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EE3D" w14:textId="49A48D53" w:rsidR="0098446C" w:rsidRDefault="0098446C" w:rsidP="00F17D0B">
      <w:pPr>
        <w:spacing w:line="400" w:lineRule="exact"/>
        <w:rPr>
          <w:rFonts w:ascii="ＭＳ ゴシック" w:eastAsia="ＭＳ ゴシック" w:hAnsi="ＭＳ ゴシック"/>
          <w:sz w:val="24"/>
        </w:rPr>
      </w:pPr>
      <w:r w:rsidRPr="00DD615A">
        <w:rPr>
          <w:rFonts w:ascii="ＭＳ ゴシック" w:eastAsia="ＭＳ ゴシック" w:hAnsi="ＭＳ ゴシック"/>
          <w:noProof/>
          <w:sz w:val="28"/>
          <w:szCs w:val="28"/>
        </w:rPr>
        <mc:AlternateContent>
          <mc:Choice Requires="wps">
            <w:drawing>
              <wp:anchor distT="0" distB="0" distL="114300" distR="114300" simplePos="0" relativeHeight="251661824" behindDoc="0" locked="0" layoutInCell="1" allowOverlap="1" wp14:anchorId="1E18515E" wp14:editId="012A9F87">
                <wp:simplePos x="0" y="0"/>
                <wp:positionH relativeFrom="column">
                  <wp:posOffset>1363980</wp:posOffset>
                </wp:positionH>
                <wp:positionV relativeFrom="paragraph">
                  <wp:posOffset>13335</wp:posOffset>
                </wp:positionV>
                <wp:extent cx="1828800" cy="584200"/>
                <wp:effectExtent l="0" t="0" r="19050" b="25400"/>
                <wp:wrapTight wrapText="bothSides">
                  <wp:wrapPolygon edited="0">
                    <wp:start x="225" y="0"/>
                    <wp:lineTo x="0" y="704"/>
                    <wp:lineTo x="0" y="21835"/>
                    <wp:lineTo x="21600" y="21835"/>
                    <wp:lineTo x="21600" y="704"/>
                    <wp:lineTo x="21375" y="0"/>
                    <wp:lineTo x="225" y="0"/>
                  </wp:wrapPolygon>
                </wp:wrapTight>
                <wp:docPr id="10709409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84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767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07.4pt;margin-top:1.05pt;width:2in;height: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">
                <v:textbox inset="5.85pt,.7pt,5.85pt,.7pt"/>
                <w10:wrap type="tight"/>
              </v:shape>
            </w:pict>
          </mc:Fallback>
        </mc:AlternateContent>
      </w:r>
      <w:r w:rsidRPr="00DD615A">
        <w:rPr>
          <w:rFonts w:ascii="ＭＳ ゴシック" w:eastAsia="ＭＳ ゴシック" w:hAnsi="ＭＳ ゴシック"/>
          <w:noProof/>
          <w:sz w:val="28"/>
          <w:szCs w:val="28"/>
        </w:rPr>
        <mc:AlternateContent>
          <mc:Choice Requires="wps">
            <w:drawing>
              <wp:anchor distT="0" distB="0" distL="114300" distR="114300" simplePos="0" relativeHeight="251660800" behindDoc="0" locked="0" layoutInCell="1" allowOverlap="1" wp14:anchorId="72F07A67" wp14:editId="0E94C97E">
                <wp:simplePos x="0" y="0"/>
                <wp:positionH relativeFrom="column">
                  <wp:posOffset>1501804</wp:posOffset>
                </wp:positionH>
                <wp:positionV relativeFrom="paragraph">
                  <wp:posOffset>10633</wp:posOffset>
                </wp:positionV>
                <wp:extent cx="1828800" cy="584200"/>
                <wp:effectExtent l="0" t="0" r="0" b="6350"/>
                <wp:wrapTight wrapText="bothSides">
                  <wp:wrapPolygon edited="0">
                    <wp:start x="0" y="0"/>
                    <wp:lineTo x="0" y="21130"/>
                    <wp:lineTo x="21375" y="21130"/>
                    <wp:lineTo x="21375" y="0"/>
                    <wp:lineTo x="0" y="0"/>
                  </wp:wrapPolygon>
                </wp:wrapTight>
                <wp:docPr id="88419348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FECC8" w14:textId="77777777" w:rsidR="0098446C" w:rsidRPr="001149BE" w:rsidRDefault="0098446C" w:rsidP="0098446C">
                            <w:pPr>
                              <w:spacing w:line="400" w:lineRule="exact"/>
                              <w:rPr>
                                <w:rFonts w:ascii="ＭＳ ゴシック" w:eastAsia="ＭＳ ゴシック" w:hAnsi="ＭＳ ゴシック"/>
                                <w:sz w:val="24"/>
                              </w:rPr>
                            </w:pPr>
                            <w:r w:rsidRPr="001149BE">
                              <w:rPr>
                                <w:rFonts w:ascii="ＭＳ ゴシック" w:eastAsia="ＭＳ ゴシック" w:hAnsi="ＭＳ ゴシック" w:hint="eastAsia"/>
                                <w:sz w:val="24"/>
                              </w:rPr>
                              <w:t>直結給水用増圧装置</w:t>
                            </w:r>
                          </w:p>
                          <w:p w14:paraId="631B904B" w14:textId="77777777" w:rsidR="0098446C" w:rsidRPr="001149BE" w:rsidRDefault="0098446C" w:rsidP="0098446C">
                            <w:pPr>
                              <w:spacing w:line="400" w:lineRule="exact"/>
                              <w:rPr>
                                <w:rFonts w:ascii="ＭＳ ゴシック" w:eastAsia="ＭＳ ゴシック" w:hAnsi="ＭＳ ゴシック"/>
                                <w:sz w:val="24"/>
                              </w:rPr>
                            </w:pPr>
                            <w:r w:rsidRPr="001149BE">
                              <w:rPr>
                                <w:rFonts w:ascii="ＭＳ ゴシック" w:eastAsia="ＭＳ ゴシック" w:hAnsi="ＭＳ ゴシック" w:hint="eastAsia"/>
                                <w:sz w:val="24"/>
                              </w:rPr>
                              <w:t>減圧式逆流防止器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F07A67" id="_x0000_s1029" type="#_x0000_t202" style="position:absolute;left:0;text-align:left;margin-left:118.25pt;margin-top:.85pt;width:2in;height: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" stroked="f">
                <v:textbox inset="5.85pt,.7pt,5.85pt,.7pt">
                  <w:txbxContent>
                    <w:p w14:paraId="67AFECC8" w14:textId="77777777" w:rsidR="0098446C" w:rsidRPr="001149BE" w:rsidRDefault="0098446C" w:rsidP="0098446C">
                      <w:pPr>
                        <w:spacing w:line="400" w:lineRule="exact"/>
                        <w:rPr>
                          <w:rFonts w:ascii="ＭＳ ゴシック" w:eastAsia="ＭＳ ゴシック" w:hAnsi="ＭＳ ゴシック"/>
                          <w:sz w:val="24"/>
                        </w:rPr>
                      </w:pPr>
                      <w:r w:rsidRPr="001149BE">
                        <w:rPr>
                          <w:rFonts w:ascii="ＭＳ ゴシック" w:eastAsia="ＭＳ ゴシック" w:hAnsi="ＭＳ ゴシック" w:hint="eastAsia"/>
                          <w:sz w:val="24"/>
                        </w:rPr>
                        <w:t>直結給水用増圧装置</w:t>
                      </w:r>
                    </w:p>
                    <w:p w14:paraId="631B904B" w14:textId="77777777" w:rsidR="0098446C" w:rsidRPr="001149BE" w:rsidRDefault="0098446C" w:rsidP="0098446C">
                      <w:pPr>
                        <w:spacing w:line="400" w:lineRule="exact"/>
                        <w:rPr>
                          <w:rFonts w:ascii="ＭＳ ゴシック" w:eastAsia="ＭＳ ゴシック" w:hAnsi="ＭＳ ゴシック"/>
                          <w:sz w:val="24"/>
                        </w:rPr>
                      </w:pPr>
                      <w:r w:rsidRPr="001149BE">
                        <w:rPr>
                          <w:rFonts w:ascii="ＭＳ ゴシック" w:eastAsia="ＭＳ ゴシック" w:hAnsi="ＭＳ ゴシック" w:hint="eastAsia"/>
                          <w:sz w:val="24"/>
                        </w:rPr>
                        <w:t>減圧式逆流防止器</w:t>
                      </w:r>
                    </w:p>
                  </w:txbxContent>
                </v:textbox>
                <w10:wrap type="tight"/>
              </v:shape>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662848" behindDoc="0" locked="0" layoutInCell="1" allowOverlap="1" wp14:anchorId="7D0294DA" wp14:editId="6715643B">
                <wp:simplePos x="0" y="0"/>
                <wp:positionH relativeFrom="column">
                  <wp:posOffset>-71755</wp:posOffset>
                </wp:positionH>
                <wp:positionV relativeFrom="paragraph">
                  <wp:posOffset>-186690</wp:posOffset>
                </wp:positionV>
                <wp:extent cx="1109980" cy="327660"/>
                <wp:effectExtent l="0" t="0" r="4445" b="0"/>
                <wp:wrapNone/>
                <wp:docPr id="208193567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61EF8" w14:textId="579BDC38" w:rsidR="0098446C" w:rsidRPr="00EA42AE" w:rsidRDefault="0098446C" w:rsidP="0098446C">
                            <w:pPr>
                              <w:rPr>
                                <w:rFonts w:ascii="ＭＳ ゴシック" w:eastAsia="ＭＳ ゴシック" w:hAnsi="ＭＳ ゴシック"/>
                                <w:b/>
                                <w:sz w:val="24"/>
                              </w:rPr>
                            </w:pPr>
                            <w:r>
                              <w:rPr>
                                <w:rFonts w:ascii="ＭＳ ゴシック" w:eastAsia="ＭＳ ゴシック" w:hAnsi="ＭＳ ゴシック" w:hint="eastAsia"/>
                                <w:b/>
                                <w:sz w:val="24"/>
                              </w:rPr>
                              <w:t>様式2-5</w:t>
                            </w:r>
                            <w:r>
                              <w:rPr>
                                <w:rFonts w:ascii="ＭＳ ゴシック" w:eastAsia="ＭＳ ゴシック" w:hAnsi="ＭＳ ゴシック"/>
                                <w:b/>
                                <w:sz w:val="24"/>
                              </w:rPr>
                              <w:t>-2</w:t>
                            </w:r>
                            <w:r>
                              <w:rPr>
                                <w:rFonts w:ascii="ＭＳ ゴシック" w:eastAsia="ＭＳ ゴシック" w:hAnsi="ＭＳ ゴシック" w:hint="eastAsia"/>
                                <w:b/>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0294DA" id="_x0000_s1030" type="#_x0000_t202" style="position:absolute;left:0;text-align:left;margin-left:-5.65pt;margin-top:-14.7pt;width:87.4pt;height:2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" filled="f" stroked="f">
                <v:textbox inset="5.85pt,.7pt,5.85pt,.7pt">
                  <w:txbxContent>
                    <w:p w14:paraId="21061EF8" w14:textId="579BDC38" w:rsidR="0098446C" w:rsidRPr="00EA42AE" w:rsidRDefault="0098446C" w:rsidP="0098446C">
                      <w:pPr>
                        <w:rPr>
                          <w:rFonts w:ascii="ＭＳ ゴシック" w:eastAsia="ＭＳ ゴシック" w:hAnsi="ＭＳ ゴシック" w:hint="eastAsia"/>
                          <w:b/>
                          <w:sz w:val="24"/>
                        </w:rPr>
                      </w:pPr>
                      <w:r>
                        <w:rPr>
                          <w:rFonts w:ascii="ＭＳ ゴシック" w:eastAsia="ＭＳ ゴシック" w:hAnsi="ＭＳ ゴシック" w:hint="eastAsia"/>
                          <w:b/>
                          <w:sz w:val="24"/>
                        </w:rPr>
                        <w:t>様式2-5</w:t>
                      </w:r>
                      <w:r>
                        <w:rPr>
                          <w:rFonts w:ascii="ＭＳ ゴシック" w:eastAsia="ＭＳ ゴシック" w:hAnsi="ＭＳ ゴシック"/>
                          <w:b/>
                          <w:sz w:val="24"/>
                        </w:rPr>
                        <w:t>-2</w:t>
                      </w:r>
                      <w:r>
                        <w:rPr>
                          <w:rFonts w:ascii="ＭＳ ゴシック" w:eastAsia="ＭＳ ゴシック" w:hAnsi="ＭＳ ゴシック" w:hint="eastAsia"/>
                          <w:b/>
                          <w:sz w:val="24"/>
                        </w:rPr>
                        <w:t>号</w:t>
                      </w:r>
                    </w:p>
                  </w:txbxContent>
                </v:textbox>
              </v:shape>
            </w:pict>
          </mc:Fallback>
        </mc:AlternateContent>
      </w:r>
      <w:r w:rsidRPr="00DD615A">
        <w:rPr>
          <w:rFonts w:ascii="ＭＳ ゴシック" w:eastAsia="ＭＳ ゴシック" w:hAnsi="ＭＳ ゴシック" w:hint="eastAsia"/>
          <w:sz w:val="28"/>
          <w:szCs w:val="28"/>
        </w:rPr>
        <w:t xml:space="preserve">　　　　　　　　　　　　　　　　　　　　</w:t>
      </w:r>
      <w:r w:rsidR="00F17D0B">
        <w:rPr>
          <w:rFonts w:ascii="ＭＳ ゴシック" w:eastAsia="ＭＳ ゴシック" w:hAnsi="ＭＳ ゴシック" w:hint="eastAsia"/>
          <w:sz w:val="24"/>
        </w:rPr>
        <w:t>直列多段型用</w:t>
      </w:r>
      <w:r w:rsidRPr="001149BE">
        <w:rPr>
          <w:rFonts w:ascii="ＭＳ ゴシック" w:eastAsia="ＭＳ ゴシック" w:hAnsi="ＭＳ ゴシック" w:hint="eastAsia"/>
          <w:sz w:val="24"/>
        </w:rPr>
        <w:t>チェックリスト</w:t>
      </w:r>
    </w:p>
    <w:p w14:paraId="48CE72F5" w14:textId="77777777" w:rsidR="00616846" w:rsidRPr="001149BE" w:rsidRDefault="00616846" w:rsidP="00F17D0B">
      <w:pPr>
        <w:spacing w:line="400" w:lineRule="exact"/>
        <w:rPr>
          <w:rFonts w:ascii="ＭＳ ゴシック" w:eastAsia="ＭＳ ゴシック" w:hAnsi="ＭＳ ゴシック" w:hint="eastAsia"/>
          <w:sz w:val="24"/>
        </w:rPr>
      </w:pPr>
      <w:bookmarkStart w:id="0" w:name="_GoBack"/>
      <w:bookmarkEnd w:id="0"/>
    </w:p>
    <w:p w14:paraId="3D6C6A56" w14:textId="3C904202" w:rsidR="0098446C" w:rsidRPr="00616846" w:rsidRDefault="0098446C" w:rsidP="0098446C">
      <w:pPr>
        <w:rPr>
          <w:rFonts w:ascii="ＭＳ ゴシック" w:eastAsia="ＭＳ ゴシック" w:hAnsi="ＭＳ ゴシック"/>
          <w:sz w:val="16"/>
          <w:szCs w:val="16"/>
        </w:rPr>
      </w:pPr>
    </w:p>
    <w:tbl>
      <w:tblPr>
        <w:tblStyle w:val="a3"/>
        <w:tblW w:w="9517" w:type="dxa"/>
        <w:tblBorders>
          <w:insideH w:val="none" w:sz="0" w:space="0" w:color="auto"/>
          <w:insideV w:val="none" w:sz="0" w:space="0" w:color="auto"/>
        </w:tblBorders>
        <w:tblLook w:val="01E0" w:firstRow="1" w:lastRow="1" w:firstColumn="1" w:lastColumn="1" w:noHBand="0" w:noVBand="0"/>
      </w:tblPr>
      <w:tblGrid>
        <w:gridCol w:w="3563"/>
        <w:gridCol w:w="2977"/>
        <w:gridCol w:w="2977"/>
      </w:tblGrid>
      <w:tr w:rsidR="0098446C" w14:paraId="42590721" w14:textId="77777777" w:rsidTr="009D7B20">
        <w:tc>
          <w:tcPr>
            <w:tcW w:w="3563" w:type="dxa"/>
            <w:tcBorders>
              <w:top w:val="single" w:sz="12" w:space="0" w:color="auto"/>
              <w:left w:val="single" w:sz="12" w:space="0" w:color="auto"/>
            </w:tcBorders>
          </w:tcPr>
          <w:p w14:paraId="144C4590" w14:textId="77777777" w:rsidR="0098446C" w:rsidRDefault="0098446C" w:rsidP="00191AFD">
            <w:pPr>
              <w:spacing w:line="360" w:lineRule="auto"/>
              <w:rPr>
                <w:sz w:val="22"/>
                <w:szCs w:val="22"/>
              </w:rPr>
            </w:pPr>
            <w:r w:rsidRPr="00E15826">
              <w:rPr>
                <w:rFonts w:hint="eastAsia"/>
                <w:sz w:val="24"/>
              </w:rPr>
              <w:t>直結給水用増圧装置</w:t>
            </w:r>
          </w:p>
        </w:tc>
        <w:tc>
          <w:tcPr>
            <w:tcW w:w="2977" w:type="dxa"/>
            <w:tcBorders>
              <w:top w:val="single" w:sz="12" w:space="0" w:color="auto"/>
            </w:tcBorders>
            <w:vAlign w:val="center"/>
          </w:tcPr>
          <w:p w14:paraId="4D157470" w14:textId="7BF3C0EE" w:rsidR="0098446C" w:rsidRDefault="0098446C" w:rsidP="00742D4F">
            <w:pPr>
              <w:spacing w:line="360" w:lineRule="auto"/>
              <w:ind w:left="840"/>
              <w:rPr>
                <w:sz w:val="22"/>
                <w:szCs w:val="22"/>
              </w:rPr>
            </w:pPr>
            <w:r>
              <w:rPr>
                <w:rFonts w:hint="eastAsia"/>
                <w:sz w:val="22"/>
                <w:szCs w:val="22"/>
              </w:rPr>
              <w:t>１</w:t>
            </w:r>
            <w:r w:rsidR="00742D4F">
              <w:rPr>
                <w:rFonts w:hint="eastAsia"/>
                <w:sz w:val="22"/>
                <w:szCs w:val="22"/>
              </w:rPr>
              <w:t>ユニット</w:t>
            </w:r>
            <w:r>
              <w:rPr>
                <w:rFonts w:hint="eastAsia"/>
                <w:sz w:val="22"/>
                <w:szCs w:val="22"/>
              </w:rPr>
              <w:t>目</w:t>
            </w:r>
          </w:p>
        </w:tc>
        <w:tc>
          <w:tcPr>
            <w:tcW w:w="2977" w:type="dxa"/>
            <w:tcBorders>
              <w:top w:val="single" w:sz="12" w:space="0" w:color="auto"/>
              <w:right w:val="single" w:sz="12" w:space="0" w:color="auto"/>
            </w:tcBorders>
            <w:vAlign w:val="center"/>
          </w:tcPr>
          <w:p w14:paraId="4B20BF55" w14:textId="72FC46D2" w:rsidR="0098446C" w:rsidRDefault="0098446C" w:rsidP="00742D4F">
            <w:pPr>
              <w:spacing w:line="360" w:lineRule="auto"/>
              <w:ind w:left="840"/>
              <w:rPr>
                <w:sz w:val="22"/>
                <w:szCs w:val="22"/>
              </w:rPr>
            </w:pPr>
            <w:r>
              <w:rPr>
                <w:rFonts w:hint="eastAsia"/>
                <w:sz w:val="22"/>
                <w:szCs w:val="22"/>
              </w:rPr>
              <w:t>２</w:t>
            </w:r>
            <w:r w:rsidR="00742D4F">
              <w:rPr>
                <w:rFonts w:hint="eastAsia"/>
                <w:sz w:val="22"/>
                <w:szCs w:val="22"/>
              </w:rPr>
              <w:t>ユニット</w:t>
            </w:r>
            <w:r>
              <w:rPr>
                <w:rFonts w:hint="eastAsia"/>
                <w:sz w:val="22"/>
                <w:szCs w:val="22"/>
              </w:rPr>
              <w:t>目</w:t>
            </w:r>
          </w:p>
        </w:tc>
      </w:tr>
      <w:tr w:rsidR="006C3435" w14:paraId="0CE7CCF8" w14:textId="77777777" w:rsidTr="009D7B20">
        <w:tc>
          <w:tcPr>
            <w:tcW w:w="3563" w:type="dxa"/>
            <w:tcBorders>
              <w:left w:val="single" w:sz="12" w:space="0" w:color="auto"/>
            </w:tcBorders>
          </w:tcPr>
          <w:p w14:paraId="6C73625D" w14:textId="77777777" w:rsidR="0098446C" w:rsidRDefault="0098446C" w:rsidP="00191AFD">
            <w:pPr>
              <w:spacing w:line="360" w:lineRule="auto"/>
              <w:rPr>
                <w:sz w:val="22"/>
                <w:szCs w:val="22"/>
              </w:rPr>
            </w:pPr>
            <w:r w:rsidRPr="002B2945">
              <w:rPr>
                <w:rFonts w:hint="eastAsia"/>
                <w:sz w:val="22"/>
                <w:szCs w:val="22"/>
              </w:rPr>
              <w:t xml:space="preserve">１　口　　　径　：　</w:t>
            </w:r>
          </w:p>
        </w:tc>
        <w:tc>
          <w:tcPr>
            <w:tcW w:w="2977" w:type="dxa"/>
            <w:tcBorders>
              <w:right w:val="dotDash" w:sz="4" w:space="0" w:color="auto"/>
            </w:tcBorders>
            <w:vAlign w:val="center"/>
          </w:tcPr>
          <w:p w14:paraId="219180C6" w14:textId="7A3DCCAF" w:rsidR="0098446C" w:rsidRDefault="0098446C" w:rsidP="00191AFD">
            <w:pPr>
              <w:spacing w:line="360" w:lineRule="auto"/>
              <w:ind w:left="420"/>
              <w:rPr>
                <w:sz w:val="22"/>
                <w:szCs w:val="22"/>
              </w:rPr>
            </w:pP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ｍｍ</w:t>
            </w:r>
          </w:p>
        </w:tc>
        <w:tc>
          <w:tcPr>
            <w:tcW w:w="2977" w:type="dxa"/>
            <w:tcBorders>
              <w:left w:val="dotDash" w:sz="4" w:space="0" w:color="auto"/>
              <w:right w:val="single" w:sz="12" w:space="0" w:color="auto"/>
            </w:tcBorders>
            <w:vAlign w:val="center"/>
          </w:tcPr>
          <w:p w14:paraId="6605F07D" w14:textId="77777777" w:rsidR="0098446C" w:rsidRDefault="0098446C" w:rsidP="00191AFD">
            <w:pPr>
              <w:spacing w:line="360" w:lineRule="auto"/>
              <w:ind w:left="420"/>
              <w:rPr>
                <w:sz w:val="22"/>
                <w:szCs w:val="22"/>
              </w:rPr>
            </w:pP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ｍｍ</w:t>
            </w:r>
          </w:p>
        </w:tc>
      </w:tr>
      <w:tr w:rsidR="006C3435" w14:paraId="5C9FBEF4" w14:textId="77777777" w:rsidTr="009D7B20">
        <w:tc>
          <w:tcPr>
            <w:tcW w:w="3563" w:type="dxa"/>
            <w:tcBorders>
              <w:left w:val="single" w:sz="12" w:space="0" w:color="auto"/>
            </w:tcBorders>
          </w:tcPr>
          <w:p w14:paraId="33AF0C9A" w14:textId="77777777" w:rsidR="0098446C" w:rsidRDefault="0098446C" w:rsidP="00191AFD">
            <w:pPr>
              <w:spacing w:line="360" w:lineRule="auto"/>
              <w:rPr>
                <w:sz w:val="22"/>
                <w:szCs w:val="22"/>
              </w:rPr>
            </w:pPr>
            <w:r w:rsidRPr="002B2945">
              <w:rPr>
                <w:rFonts w:hint="eastAsia"/>
                <w:sz w:val="22"/>
                <w:szCs w:val="22"/>
              </w:rPr>
              <w:t>２　吐　出　量　：</w:t>
            </w:r>
          </w:p>
        </w:tc>
        <w:tc>
          <w:tcPr>
            <w:tcW w:w="2977" w:type="dxa"/>
            <w:tcBorders>
              <w:right w:val="dotDash" w:sz="4" w:space="0" w:color="auto"/>
            </w:tcBorders>
            <w:vAlign w:val="center"/>
          </w:tcPr>
          <w:p w14:paraId="5D8346DC" w14:textId="0C9AAC53" w:rsidR="0098446C" w:rsidRDefault="0098446C" w:rsidP="00191AFD">
            <w:pPr>
              <w:spacing w:line="360" w:lineRule="auto"/>
              <w:ind w:left="420"/>
              <w:rPr>
                <w:sz w:val="22"/>
                <w:szCs w:val="22"/>
              </w:rPr>
            </w:pPr>
            <w:r w:rsidRPr="002B2945">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Ｌ</w:t>
            </w:r>
            <w:r w:rsidRPr="00831E8D">
              <w:rPr>
                <w:rFonts w:ascii="ＭＳ 明朝" w:hAnsi="ＭＳ 明朝" w:hint="eastAsia"/>
                <w:sz w:val="22"/>
                <w:szCs w:val="22"/>
                <w:u w:val="single"/>
              </w:rPr>
              <w:t>/</w:t>
            </w:r>
            <w:r w:rsidRPr="002B2945">
              <w:rPr>
                <w:rFonts w:hint="eastAsia"/>
                <w:sz w:val="22"/>
                <w:szCs w:val="22"/>
                <w:u w:val="single"/>
              </w:rPr>
              <w:t>分</w:t>
            </w:r>
          </w:p>
        </w:tc>
        <w:tc>
          <w:tcPr>
            <w:tcW w:w="2977" w:type="dxa"/>
            <w:tcBorders>
              <w:left w:val="dotDash" w:sz="4" w:space="0" w:color="auto"/>
              <w:right w:val="single" w:sz="12" w:space="0" w:color="auto"/>
            </w:tcBorders>
            <w:vAlign w:val="center"/>
          </w:tcPr>
          <w:p w14:paraId="10425ABD" w14:textId="77777777" w:rsidR="0098446C" w:rsidRDefault="0098446C" w:rsidP="00191AFD">
            <w:pPr>
              <w:spacing w:line="360" w:lineRule="auto"/>
              <w:ind w:left="420"/>
              <w:rPr>
                <w:sz w:val="22"/>
                <w:szCs w:val="22"/>
              </w:rPr>
            </w:pPr>
            <w:r w:rsidRPr="002B2945">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Ｌ</w:t>
            </w:r>
            <w:r w:rsidRPr="00831E8D">
              <w:rPr>
                <w:rFonts w:ascii="ＭＳ 明朝" w:hAnsi="ＭＳ 明朝" w:hint="eastAsia"/>
                <w:sz w:val="22"/>
                <w:szCs w:val="22"/>
                <w:u w:val="single"/>
              </w:rPr>
              <w:t>/</w:t>
            </w:r>
            <w:r w:rsidRPr="002B2945">
              <w:rPr>
                <w:rFonts w:hint="eastAsia"/>
                <w:sz w:val="22"/>
                <w:szCs w:val="22"/>
                <w:u w:val="single"/>
              </w:rPr>
              <w:t>分</w:t>
            </w:r>
          </w:p>
        </w:tc>
      </w:tr>
      <w:tr w:rsidR="006C3435" w14:paraId="3ADC46DA" w14:textId="77777777" w:rsidTr="009D7B20">
        <w:tc>
          <w:tcPr>
            <w:tcW w:w="3563" w:type="dxa"/>
            <w:tcBorders>
              <w:left w:val="single" w:sz="12" w:space="0" w:color="auto"/>
            </w:tcBorders>
          </w:tcPr>
          <w:p w14:paraId="776D7C9D" w14:textId="77777777" w:rsidR="0098446C" w:rsidRDefault="0098446C" w:rsidP="00191AFD">
            <w:pPr>
              <w:spacing w:line="360" w:lineRule="auto"/>
              <w:rPr>
                <w:sz w:val="22"/>
                <w:szCs w:val="22"/>
              </w:rPr>
            </w:pPr>
            <w:r w:rsidRPr="002B2945">
              <w:rPr>
                <w:rFonts w:hint="eastAsia"/>
                <w:sz w:val="22"/>
                <w:szCs w:val="22"/>
              </w:rPr>
              <w:t>３　全　揚　程　：</w:t>
            </w:r>
          </w:p>
        </w:tc>
        <w:tc>
          <w:tcPr>
            <w:tcW w:w="2977" w:type="dxa"/>
            <w:tcBorders>
              <w:right w:val="dotDash" w:sz="4" w:space="0" w:color="auto"/>
            </w:tcBorders>
            <w:vAlign w:val="center"/>
          </w:tcPr>
          <w:p w14:paraId="3E529B68" w14:textId="4B0003AF" w:rsidR="0098446C" w:rsidRDefault="0098446C" w:rsidP="00191AFD">
            <w:pPr>
              <w:spacing w:line="360" w:lineRule="auto"/>
              <w:ind w:left="420"/>
              <w:rPr>
                <w:sz w:val="22"/>
                <w:szCs w:val="22"/>
              </w:rPr>
            </w:pP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w:t>
            </w:r>
            <w:r>
              <w:rPr>
                <w:rFonts w:hint="eastAsia"/>
                <w:sz w:val="22"/>
                <w:szCs w:val="22"/>
                <w:u w:val="single"/>
              </w:rPr>
              <w:t>ｍ</w:t>
            </w:r>
          </w:p>
        </w:tc>
        <w:tc>
          <w:tcPr>
            <w:tcW w:w="2977" w:type="dxa"/>
            <w:tcBorders>
              <w:left w:val="dotDash" w:sz="4" w:space="0" w:color="auto"/>
              <w:right w:val="single" w:sz="12" w:space="0" w:color="auto"/>
            </w:tcBorders>
            <w:vAlign w:val="center"/>
          </w:tcPr>
          <w:p w14:paraId="0220AEBD" w14:textId="2C93B66C" w:rsidR="0098446C" w:rsidRDefault="0098446C" w:rsidP="00191AFD">
            <w:pPr>
              <w:spacing w:line="360" w:lineRule="auto"/>
              <w:ind w:left="420"/>
              <w:rPr>
                <w:sz w:val="22"/>
                <w:szCs w:val="22"/>
              </w:rPr>
            </w:pPr>
            <w:r w:rsidRPr="002B2945">
              <w:rPr>
                <w:rFonts w:hint="eastAsia"/>
                <w:sz w:val="22"/>
                <w:szCs w:val="22"/>
                <w:u w:val="single"/>
              </w:rPr>
              <w:t xml:space="preserve">　　　　　　</w:t>
            </w:r>
            <w:r>
              <w:rPr>
                <w:rFonts w:hint="eastAsia"/>
                <w:sz w:val="22"/>
                <w:szCs w:val="22"/>
                <w:u w:val="single"/>
              </w:rPr>
              <w:t xml:space="preserve">　　ｍ</w:t>
            </w:r>
          </w:p>
        </w:tc>
      </w:tr>
      <w:tr w:rsidR="006C3435" w14:paraId="1A7CC67A" w14:textId="77777777" w:rsidTr="009D7B20">
        <w:tc>
          <w:tcPr>
            <w:tcW w:w="3563" w:type="dxa"/>
            <w:tcBorders>
              <w:left w:val="single" w:sz="12" w:space="0" w:color="auto"/>
            </w:tcBorders>
          </w:tcPr>
          <w:p w14:paraId="2F96E9E6" w14:textId="77777777" w:rsidR="0098446C" w:rsidRDefault="0098446C" w:rsidP="00191AFD">
            <w:pPr>
              <w:spacing w:line="360" w:lineRule="auto"/>
              <w:rPr>
                <w:sz w:val="22"/>
                <w:szCs w:val="22"/>
              </w:rPr>
            </w:pPr>
            <w:r w:rsidRPr="002B2945">
              <w:rPr>
                <w:rFonts w:hint="eastAsia"/>
                <w:sz w:val="22"/>
                <w:szCs w:val="22"/>
              </w:rPr>
              <w:t>４　電動機出力　：</w:t>
            </w:r>
          </w:p>
        </w:tc>
        <w:tc>
          <w:tcPr>
            <w:tcW w:w="2977" w:type="dxa"/>
            <w:tcBorders>
              <w:right w:val="dotDash" w:sz="4" w:space="0" w:color="auto"/>
            </w:tcBorders>
            <w:vAlign w:val="center"/>
          </w:tcPr>
          <w:p w14:paraId="4B97D8B9" w14:textId="0E3E6E95" w:rsidR="0098446C" w:rsidRDefault="0098446C" w:rsidP="00191AFD">
            <w:pPr>
              <w:spacing w:line="360" w:lineRule="auto"/>
              <w:ind w:left="420"/>
              <w:rPr>
                <w:sz w:val="22"/>
                <w:szCs w:val="22"/>
              </w:rPr>
            </w:pPr>
            <w:r w:rsidRPr="002B2945">
              <w:rPr>
                <w:rFonts w:hint="eastAsia"/>
                <w:sz w:val="22"/>
                <w:szCs w:val="22"/>
                <w:u w:val="single"/>
              </w:rPr>
              <w:t xml:space="preserve">　　　　</w:t>
            </w:r>
            <w:r>
              <w:rPr>
                <w:rFonts w:hint="eastAsia"/>
                <w:sz w:val="22"/>
                <w:szCs w:val="22"/>
                <w:u w:val="single"/>
              </w:rPr>
              <w:t xml:space="preserve">　　　ＫＷ</w:t>
            </w:r>
          </w:p>
        </w:tc>
        <w:tc>
          <w:tcPr>
            <w:tcW w:w="2977" w:type="dxa"/>
            <w:tcBorders>
              <w:left w:val="dotDash" w:sz="4" w:space="0" w:color="auto"/>
              <w:right w:val="single" w:sz="12" w:space="0" w:color="auto"/>
            </w:tcBorders>
            <w:vAlign w:val="center"/>
          </w:tcPr>
          <w:p w14:paraId="1B620594" w14:textId="7E66FDF7" w:rsidR="0098446C" w:rsidRDefault="0098446C" w:rsidP="00191AFD">
            <w:pPr>
              <w:spacing w:line="360" w:lineRule="auto"/>
              <w:ind w:left="420"/>
              <w:rPr>
                <w:sz w:val="22"/>
                <w:szCs w:val="22"/>
              </w:rPr>
            </w:pPr>
            <w:r w:rsidRPr="002B2945">
              <w:rPr>
                <w:rFonts w:hint="eastAsia"/>
                <w:sz w:val="22"/>
                <w:szCs w:val="22"/>
                <w:u w:val="single"/>
              </w:rPr>
              <w:t xml:space="preserve">　　　　</w:t>
            </w:r>
            <w:r>
              <w:rPr>
                <w:rFonts w:hint="eastAsia"/>
                <w:sz w:val="22"/>
                <w:szCs w:val="22"/>
                <w:u w:val="single"/>
              </w:rPr>
              <w:t xml:space="preserve">　　　ＫＷ</w:t>
            </w:r>
          </w:p>
        </w:tc>
      </w:tr>
      <w:tr w:rsidR="006C3435" w14:paraId="203BEAF2" w14:textId="77777777" w:rsidTr="009D7B20">
        <w:tc>
          <w:tcPr>
            <w:tcW w:w="3563" w:type="dxa"/>
            <w:tcBorders>
              <w:left w:val="single" w:sz="12" w:space="0" w:color="auto"/>
            </w:tcBorders>
          </w:tcPr>
          <w:p w14:paraId="3FD6E347" w14:textId="77777777" w:rsidR="0098446C" w:rsidRDefault="0098446C" w:rsidP="00191AFD">
            <w:pPr>
              <w:spacing w:line="360" w:lineRule="auto"/>
              <w:rPr>
                <w:sz w:val="22"/>
                <w:szCs w:val="22"/>
              </w:rPr>
            </w:pPr>
            <w:r w:rsidRPr="002B2945">
              <w:rPr>
                <w:rFonts w:hint="eastAsia"/>
                <w:sz w:val="22"/>
                <w:szCs w:val="22"/>
              </w:rPr>
              <w:t>５　型　　　式　：</w:t>
            </w:r>
          </w:p>
        </w:tc>
        <w:tc>
          <w:tcPr>
            <w:tcW w:w="2977" w:type="dxa"/>
            <w:tcBorders>
              <w:right w:val="dotDash" w:sz="4" w:space="0" w:color="auto"/>
            </w:tcBorders>
          </w:tcPr>
          <w:p w14:paraId="31D9F409" w14:textId="08516F19" w:rsidR="0098446C" w:rsidRPr="00F877C2" w:rsidRDefault="0098446C" w:rsidP="00191AFD">
            <w:pPr>
              <w:spacing w:line="360" w:lineRule="auto"/>
              <w:ind w:left="420"/>
              <w:rPr>
                <w:b/>
                <w:bCs/>
                <w:sz w:val="22"/>
                <w:szCs w:val="22"/>
                <w:u w:val="single"/>
              </w:rPr>
            </w:pPr>
            <w:r w:rsidRPr="002F24E1">
              <w:rPr>
                <w:rFonts w:hint="eastAsia"/>
                <w:sz w:val="22"/>
                <w:szCs w:val="22"/>
                <w:u w:val="single"/>
              </w:rPr>
              <w:t xml:space="preserve">　　　</w:t>
            </w:r>
            <w:r>
              <w:rPr>
                <w:rFonts w:hint="eastAsia"/>
                <w:sz w:val="22"/>
                <w:szCs w:val="22"/>
                <w:u w:val="single"/>
              </w:rPr>
              <w:t xml:space="preserve">　　　　　　</w:t>
            </w:r>
          </w:p>
        </w:tc>
        <w:tc>
          <w:tcPr>
            <w:tcW w:w="2977" w:type="dxa"/>
            <w:tcBorders>
              <w:left w:val="dotDash" w:sz="4" w:space="0" w:color="auto"/>
              <w:right w:val="single" w:sz="12" w:space="0" w:color="auto"/>
            </w:tcBorders>
          </w:tcPr>
          <w:p w14:paraId="1173BD90" w14:textId="77777777" w:rsidR="0098446C" w:rsidRDefault="0098446C" w:rsidP="00191AFD">
            <w:pPr>
              <w:spacing w:line="360" w:lineRule="auto"/>
              <w:ind w:left="420"/>
              <w:rPr>
                <w:sz w:val="22"/>
                <w:szCs w:val="22"/>
              </w:rPr>
            </w:pPr>
            <w:r w:rsidRPr="002F24E1">
              <w:rPr>
                <w:rFonts w:hint="eastAsia"/>
                <w:sz w:val="22"/>
                <w:szCs w:val="22"/>
                <w:u w:val="single"/>
              </w:rPr>
              <w:t xml:space="preserve">　　　</w:t>
            </w:r>
            <w:r>
              <w:rPr>
                <w:rFonts w:hint="eastAsia"/>
                <w:sz w:val="22"/>
                <w:szCs w:val="22"/>
                <w:u w:val="single"/>
              </w:rPr>
              <w:t xml:space="preserve">　　　　　　</w:t>
            </w:r>
          </w:p>
        </w:tc>
      </w:tr>
      <w:tr w:rsidR="006C3435" w14:paraId="78638AD4" w14:textId="77777777" w:rsidTr="009D7B20">
        <w:tc>
          <w:tcPr>
            <w:tcW w:w="3563" w:type="dxa"/>
            <w:tcBorders>
              <w:left w:val="single" w:sz="12" w:space="0" w:color="auto"/>
            </w:tcBorders>
          </w:tcPr>
          <w:p w14:paraId="35B11125" w14:textId="77777777" w:rsidR="0098446C" w:rsidRDefault="0098446C" w:rsidP="00191AFD">
            <w:pPr>
              <w:spacing w:line="360" w:lineRule="auto"/>
              <w:rPr>
                <w:sz w:val="22"/>
                <w:szCs w:val="22"/>
              </w:rPr>
            </w:pPr>
            <w:r w:rsidRPr="002B2945">
              <w:rPr>
                <w:rFonts w:hint="eastAsia"/>
                <w:sz w:val="22"/>
                <w:szCs w:val="22"/>
              </w:rPr>
              <w:t xml:space="preserve">６　</w:t>
            </w:r>
            <w:r w:rsidRPr="0098446C">
              <w:rPr>
                <w:rFonts w:hint="eastAsia"/>
                <w:spacing w:val="36"/>
                <w:kern w:val="0"/>
                <w:sz w:val="22"/>
                <w:szCs w:val="22"/>
                <w:fitText w:val="1100" w:id="-1031628544"/>
              </w:rPr>
              <w:t>製造業</w:t>
            </w:r>
            <w:r w:rsidRPr="0098446C">
              <w:rPr>
                <w:rFonts w:hint="eastAsia"/>
                <w:spacing w:val="2"/>
                <w:kern w:val="0"/>
                <w:sz w:val="22"/>
                <w:szCs w:val="22"/>
                <w:fitText w:val="1100" w:id="-1031628544"/>
              </w:rPr>
              <w:t>者</w:t>
            </w:r>
            <w:r w:rsidRPr="002B2945">
              <w:rPr>
                <w:rFonts w:hint="eastAsia"/>
                <w:kern w:val="0"/>
                <w:sz w:val="22"/>
                <w:szCs w:val="22"/>
              </w:rPr>
              <w:t xml:space="preserve">　</w:t>
            </w:r>
            <w:r w:rsidRPr="002B2945">
              <w:rPr>
                <w:rFonts w:hint="eastAsia"/>
                <w:sz w:val="22"/>
                <w:szCs w:val="22"/>
              </w:rPr>
              <w:t>：</w:t>
            </w:r>
          </w:p>
        </w:tc>
        <w:tc>
          <w:tcPr>
            <w:tcW w:w="2977" w:type="dxa"/>
            <w:tcBorders>
              <w:right w:val="dotDash" w:sz="4" w:space="0" w:color="auto"/>
            </w:tcBorders>
          </w:tcPr>
          <w:p w14:paraId="64EB7A00" w14:textId="73FBB6DA" w:rsidR="0098446C" w:rsidRDefault="0098446C" w:rsidP="00191AFD">
            <w:pPr>
              <w:spacing w:line="360" w:lineRule="auto"/>
              <w:ind w:left="420"/>
              <w:rPr>
                <w:sz w:val="22"/>
                <w:szCs w:val="22"/>
              </w:rPr>
            </w:pPr>
            <w:r w:rsidRPr="002F24E1">
              <w:rPr>
                <w:rFonts w:hint="eastAsia"/>
                <w:sz w:val="22"/>
                <w:szCs w:val="22"/>
                <w:u w:val="single"/>
              </w:rPr>
              <w:t xml:space="preserve">　　</w:t>
            </w:r>
            <w:r>
              <w:rPr>
                <w:rFonts w:hint="eastAsia"/>
                <w:sz w:val="22"/>
                <w:szCs w:val="22"/>
                <w:u w:val="single"/>
              </w:rPr>
              <w:t xml:space="preserve">　　　　　　　</w:t>
            </w:r>
          </w:p>
        </w:tc>
        <w:tc>
          <w:tcPr>
            <w:tcW w:w="2977" w:type="dxa"/>
            <w:tcBorders>
              <w:left w:val="dotDash" w:sz="4" w:space="0" w:color="auto"/>
              <w:right w:val="single" w:sz="12" w:space="0" w:color="auto"/>
            </w:tcBorders>
          </w:tcPr>
          <w:p w14:paraId="38B44FBB" w14:textId="77777777" w:rsidR="0098446C" w:rsidRPr="002F24E1" w:rsidRDefault="0098446C" w:rsidP="00191AFD">
            <w:pPr>
              <w:spacing w:line="360" w:lineRule="auto"/>
              <w:ind w:left="420"/>
              <w:rPr>
                <w:b/>
                <w:bCs/>
                <w:sz w:val="22"/>
                <w:szCs w:val="22"/>
              </w:rPr>
            </w:pPr>
            <w:r>
              <w:rPr>
                <w:rFonts w:hint="eastAsia"/>
                <w:sz w:val="22"/>
                <w:szCs w:val="22"/>
                <w:u w:val="single"/>
              </w:rPr>
              <w:t xml:space="preserve">　</w:t>
            </w:r>
            <w:r w:rsidRPr="002F24E1">
              <w:rPr>
                <w:rFonts w:hint="eastAsia"/>
                <w:sz w:val="22"/>
                <w:szCs w:val="22"/>
                <w:u w:val="single"/>
              </w:rPr>
              <w:t xml:space="preserve">　　</w:t>
            </w:r>
            <w:r>
              <w:rPr>
                <w:rFonts w:hint="eastAsia"/>
                <w:sz w:val="22"/>
                <w:szCs w:val="22"/>
                <w:u w:val="single"/>
              </w:rPr>
              <w:t xml:space="preserve">　　　　　　</w:t>
            </w:r>
          </w:p>
        </w:tc>
      </w:tr>
      <w:tr w:rsidR="0098446C" w14:paraId="06D39F3D" w14:textId="77777777" w:rsidTr="009D7B20">
        <w:trPr>
          <w:trHeight w:val="1230"/>
        </w:trPr>
        <w:tc>
          <w:tcPr>
            <w:tcW w:w="3563" w:type="dxa"/>
            <w:tcBorders>
              <w:left w:val="single" w:sz="12" w:space="0" w:color="auto"/>
            </w:tcBorders>
          </w:tcPr>
          <w:p w14:paraId="1DD1D550" w14:textId="284C1AD3" w:rsidR="0098446C" w:rsidRDefault="0098446C" w:rsidP="00191AFD">
            <w:pPr>
              <w:spacing w:line="360" w:lineRule="auto"/>
              <w:rPr>
                <w:sz w:val="22"/>
                <w:szCs w:val="22"/>
              </w:rPr>
            </w:pPr>
            <w:r w:rsidRPr="002B2945">
              <w:rPr>
                <w:rFonts w:hint="eastAsia"/>
                <w:sz w:val="22"/>
                <w:szCs w:val="22"/>
              </w:rPr>
              <w:t xml:space="preserve">７　</w:t>
            </w:r>
            <w:r w:rsidRPr="003C645F">
              <w:rPr>
                <w:rFonts w:hint="eastAsia"/>
                <w:spacing w:val="36"/>
                <w:kern w:val="0"/>
                <w:sz w:val="22"/>
                <w:szCs w:val="22"/>
                <w:fitText w:val="1100" w:id="-1031628543"/>
              </w:rPr>
              <w:t>流量制</w:t>
            </w:r>
            <w:r w:rsidRPr="003C645F">
              <w:rPr>
                <w:rFonts w:hint="eastAsia"/>
                <w:spacing w:val="2"/>
                <w:kern w:val="0"/>
                <w:sz w:val="22"/>
                <w:szCs w:val="22"/>
                <w:fitText w:val="1100" w:id="-1031628543"/>
              </w:rPr>
              <w:t>御</w:t>
            </w:r>
          </w:p>
        </w:tc>
        <w:tc>
          <w:tcPr>
            <w:tcW w:w="2977" w:type="dxa"/>
            <w:tcBorders>
              <w:right w:val="dotDash" w:sz="4" w:space="0" w:color="auto"/>
            </w:tcBorders>
          </w:tcPr>
          <w:p w14:paraId="23DC6D59" w14:textId="718F5626" w:rsidR="0098446C" w:rsidRDefault="0098446C" w:rsidP="00191AFD">
            <w:pPr>
              <w:spacing w:line="360" w:lineRule="auto"/>
              <w:ind w:left="210"/>
              <w:rPr>
                <w:sz w:val="22"/>
                <w:szCs w:val="22"/>
              </w:rPr>
            </w:pPr>
            <w:r w:rsidRPr="002B2945">
              <w:rPr>
                <w:rFonts w:hint="eastAsia"/>
                <w:sz w:val="22"/>
                <w:szCs w:val="22"/>
              </w:rPr>
              <w:t>□</w:t>
            </w:r>
            <w:r>
              <w:rPr>
                <w:rFonts w:hint="eastAsia"/>
                <w:sz w:val="22"/>
                <w:szCs w:val="22"/>
              </w:rPr>
              <w:t xml:space="preserve"> </w:t>
            </w:r>
            <w:r w:rsidRPr="002B2945">
              <w:rPr>
                <w:rFonts w:hint="eastAsia"/>
                <w:sz w:val="22"/>
                <w:szCs w:val="22"/>
              </w:rPr>
              <w:t>ポンプ回転数制御</w:t>
            </w:r>
          </w:p>
          <w:p w14:paraId="15F11FED" w14:textId="4F74B094" w:rsidR="003C645F" w:rsidRDefault="003C645F" w:rsidP="00191AFD">
            <w:pPr>
              <w:spacing w:line="360" w:lineRule="auto"/>
              <w:ind w:left="210"/>
              <w:rPr>
                <w:sz w:val="22"/>
                <w:szCs w:val="22"/>
              </w:rPr>
            </w:pPr>
            <w:r w:rsidRPr="002B2945">
              <w:rPr>
                <w:rFonts w:hint="eastAsia"/>
                <w:sz w:val="22"/>
                <w:szCs w:val="22"/>
              </w:rPr>
              <w:t>□</w:t>
            </w:r>
            <w:r>
              <w:rPr>
                <w:rFonts w:hint="eastAsia"/>
                <w:sz w:val="22"/>
                <w:szCs w:val="22"/>
              </w:rPr>
              <w:t xml:space="preserve"> </w:t>
            </w:r>
            <w:r>
              <w:rPr>
                <w:rFonts w:hint="eastAsia"/>
                <w:sz w:val="22"/>
                <w:szCs w:val="22"/>
              </w:rPr>
              <w:t>その他</w:t>
            </w:r>
            <w:r>
              <w:rPr>
                <w:rFonts w:hint="eastAsia"/>
                <w:sz w:val="22"/>
                <w:szCs w:val="22"/>
              </w:rPr>
              <w:t>(</w:t>
            </w:r>
            <w:r>
              <w:rPr>
                <w:rFonts w:hint="eastAsia"/>
                <w:sz w:val="22"/>
                <w:szCs w:val="22"/>
              </w:rPr>
              <w:t xml:space="preserve">　　　　　　</w:t>
            </w:r>
            <w:r>
              <w:rPr>
                <w:rFonts w:hint="eastAsia"/>
                <w:sz w:val="22"/>
                <w:szCs w:val="22"/>
              </w:rPr>
              <w:t>)</w:t>
            </w:r>
          </w:p>
        </w:tc>
        <w:tc>
          <w:tcPr>
            <w:tcW w:w="2977" w:type="dxa"/>
            <w:tcBorders>
              <w:left w:val="dotDash" w:sz="4" w:space="0" w:color="auto"/>
              <w:right w:val="single" w:sz="12" w:space="0" w:color="auto"/>
            </w:tcBorders>
          </w:tcPr>
          <w:p w14:paraId="0B3F1152" w14:textId="77777777" w:rsidR="0098446C" w:rsidRDefault="0098446C" w:rsidP="00191AFD">
            <w:pPr>
              <w:spacing w:line="360" w:lineRule="auto"/>
              <w:ind w:left="210"/>
              <w:rPr>
                <w:sz w:val="22"/>
                <w:szCs w:val="22"/>
              </w:rPr>
            </w:pPr>
            <w:r w:rsidRPr="002B2945">
              <w:rPr>
                <w:rFonts w:hint="eastAsia"/>
                <w:sz w:val="22"/>
                <w:szCs w:val="22"/>
              </w:rPr>
              <w:t>□</w:t>
            </w:r>
            <w:r>
              <w:rPr>
                <w:rFonts w:hint="eastAsia"/>
                <w:sz w:val="22"/>
                <w:szCs w:val="22"/>
              </w:rPr>
              <w:t xml:space="preserve"> </w:t>
            </w:r>
            <w:r w:rsidRPr="002B2945">
              <w:rPr>
                <w:rFonts w:hint="eastAsia"/>
                <w:sz w:val="22"/>
                <w:szCs w:val="22"/>
              </w:rPr>
              <w:t>ポンプ回転数制御</w:t>
            </w:r>
          </w:p>
          <w:p w14:paraId="5E6293F9" w14:textId="1DE2656F" w:rsidR="003C645F" w:rsidRDefault="003C645F" w:rsidP="00191AFD">
            <w:pPr>
              <w:spacing w:line="360" w:lineRule="auto"/>
              <w:ind w:left="210"/>
              <w:rPr>
                <w:sz w:val="22"/>
                <w:szCs w:val="22"/>
              </w:rPr>
            </w:pPr>
            <w:r w:rsidRPr="002B2945">
              <w:rPr>
                <w:rFonts w:hint="eastAsia"/>
                <w:sz w:val="22"/>
                <w:szCs w:val="22"/>
              </w:rPr>
              <w:t>□</w:t>
            </w:r>
            <w:r>
              <w:rPr>
                <w:rFonts w:hint="eastAsia"/>
                <w:sz w:val="22"/>
                <w:szCs w:val="22"/>
              </w:rPr>
              <w:t xml:space="preserve"> </w:t>
            </w:r>
            <w:r>
              <w:rPr>
                <w:rFonts w:hint="eastAsia"/>
                <w:sz w:val="22"/>
                <w:szCs w:val="22"/>
              </w:rPr>
              <w:t>その他</w:t>
            </w:r>
            <w:r>
              <w:rPr>
                <w:rFonts w:hint="eastAsia"/>
                <w:sz w:val="22"/>
                <w:szCs w:val="22"/>
              </w:rPr>
              <w:t>(</w:t>
            </w:r>
            <w:r>
              <w:rPr>
                <w:rFonts w:hint="eastAsia"/>
                <w:sz w:val="22"/>
                <w:szCs w:val="22"/>
              </w:rPr>
              <w:t xml:space="preserve">　　　　　　</w:t>
            </w:r>
            <w:r>
              <w:rPr>
                <w:rFonts w:hint="eastAsia"/>
                <w:sz w:val="22"/>
                <w:szCs w:val="22"/>
              </w:rPr>
              <w:t>)</w:t>
            </w:r>
          </w:p>
        </w:tc>
      </w:tr>
      <w:tr w:rsidR="003C645F" w14:paraId="12E2DC40" w14:textId="77777777" w:rsidTr="009D7B20">
        <w:trPr>
          <w:trHeight w:val="719"/>
        </w:trPr>
        <w:tc>
          <w:tcPr>
            <w:tcW w:w="3563" w:type="dxa"/>
            <w:tcBorders>
              <w:left w:val="single" w:sz="12" w:space="0" w:color="auto"/>
            </w:tcBorders>
          </w:tcPr>
          <w:p w14:paraId="7F908A39" w14:textId="20E66E20" w:rsidR="003C645F" w:rsidRDefault="003C645F" w:rsidP="00191AFD">
            <w:pPr>
              <w:spacing w:line="360" w:lineRule="auto"/>
              <w:rPr>
                <w:sz w:val="22"/>
                <w:szCs w:val="22"/>
              </w:rPr>
            </w:pPr>
            <w:r w:rsidRPr="002B2945">
              <w:rPr>
                <w:rFonts w:hint="eastAsia"/>
                <w:sz w:val="22"/>
                <w:szCs w:val="22"/>
              </w:rPr>
              <w:t xml:space="preserve">８　</w:t>
            </w:r>
            <w:r w:rsidRPr="0098446C">
              <w:rPr>
                <w:rFonts w:hint="eastAsia"/>
                <w:spacing w:val="36"/>
                <w:kern w:val="0"/>
                <w:sz w:val="22"/>
                <w:szCs w:val="22"/>
                <w:fitText w:val="1100" w:id="-1031628542"/>
              </w:rPr>
              <w:t>圧力制</w:t>
            </w:r>
            <w:r w:rsidRPr="0098446C">
              <w:rPr>
                <w:rFonts w:hint="eastAsia"/>
                <w:spacing w:val="2"/>
                <w:kern w:val="0"/>
                <w:sz w:val="22"/>
                <w:szCs w:val="22"/>
                <w:fitText w:val="1100" w:id="-1031628542"/>
              </w:rPr>
              <w:t>御</w:t>
            </w:r>
            <w:r w:rsidRPr="002B2945">
              <w:rPr>
                <w:rFonts w:hint="eastAsia"/>
                <w:sz w:val="22"/>
                <w:szCs w:val="22"/>
              </w:rPr>
              <w:t xml:space="preserve">　</w:t>
            </w:r>
          </w:p>
        </w:tc>
        <w:tc>
          <w:tcPr>
            <w:tcW w:w="2977" w:type="dxa"/>
            <w:tcBorders>
              <w:right w:val="dotDash" w:sz="4" w:space="0" w:color="auto"/>
            </w:tcBorders>
          </w:tcPr>
          <w:p w14:paraId="1DC1E12C" w14:textId="20A5CF6A" w:rsidR="003C645F" w:rsidRDefault="003C645F" w:rsidP="00191AFD">
            <w:pPr>
              <w:spacing w:line="360" w:lineRule="auto"/>
              <w:ind w:left="210"/>
              <w:rPr>
                <w:sz w:val="22"/>
                <w:szCs w:val="22"/>
              </w:rPr>
            </w:pPr>
            <w:r>
              <w:rPr>
                <w:rFonts w:hint="eastAsia"/>
                <w:sz w:val="22"/>
                <w:szCs w:val="22"/>
              </w:rPr>
              <w:t>□</w:t>
            </w:r>
            <w:r>
              <w:rPr>
                <w:rFonts w:hint="eastAsia"/>
                <w:sz w:val="22"/>
                <w:szCs w:val="22"/>
              </w:rPr>
              <w:t xml:space="preserve"> </w:t>
            </w:r>
            <w:r>
              <w:rPr>
                <w:rFonts w:hint="eastAsia"/>
                <w:sz w:val="22"/>
                <w:szCs w:val="22"/>
              </w:rPr>
              <w:t>推定末端圧力一定制御</w:t>
            </w:r>
          </w:p>
          <w:p w14:paraId="608B8855" w14:textId="2DB43830" w:rsidR="003C645F" w:rsidRDefault="003C645F" w:rsidP="00191AFD">
            <w:pPr>
              <w:spacing w:line="360" w:lineRule="auto"/>
              <w:ind w:left="210"/>
              <w:rPr>
                <w:sz w:val="22"/>
                <w:szCs w:val="22"/>
              </w:rPr>
            </w:pPr>
            <w:r w:rsidRPr="002B2945">
              <w:rPr>
                <w:rFonts w:hint="eastAsia"/>
                <w:sz w:val="22"/>
                <w:szCs w:val="22"/>
              </w:rPr>
              <w:t>□</w:t>
            </w:r>
            <w:r>
              <w:rPr>
                <w:rFonts w:hint="eastAsia"/>
                <w:sz w:val="22"/>
                <w:szCs w:val="22"/>
              </w:rPr>
              <w:t xml:space="preserve"> </w:t>
            </w:r>
            <w:r w:rsidRPr="002B2945">
              <w:rPr>
                <w:rFonts w:hint="eastAsia"/>
                <w:sz w:val="22"/>
                <w:szCs w:val="22"/>
              </w:rPr>
              <w:t>吐出圧力一定制御</w:t>
            </w:r>
          </w:p>
          <w:p w14:paraId="6713AD35" w14:textId="515F6615" w:rsidR="003C645F" w:rsidRDefault="003C645F" w:rsidP="00191AFD">
            <w:pPr>
              <w:spacing w:line="360" w:lineRule="auto"/>
              <w:ind w:left="210"/>
              <w:rPr>
                <w:sz w:val="22"/>
                <w:szCs w:val="22"/>
              </w:rPr>
            </w:pPr>
            <w:r w:rsidRPr="002B2945">
              <w:rPr>
                <w:rFonts w:hint="eastAsia"/>
                <w:sz w:val="22"/>
                <w:szCs w:val="22"/>
              </w:rPr>
              <w:t>□</w:t>
            </w:r>
            <w:r>
              <w:rPr>
                <w:rFonts w:hint="eastAsia"/>
                <w:sz w:val="22"/>
                <w:szCs w:val="22"/>
              </w:rPr>
              <w:t xml:space="preserve"> </w:t>
            </w:r>
            <w:r>
              <w:rPr>
                <w:rFonts w:hint="eastAsia"/>
                <w:sz w:val="22"/>
                <w:szCs w:val="22"/>
              </w:rPr>
              <w:t>その他</w:t>
            </w:r>
            <w:r>
              <w:rPr>
                <w:rFonts w:hint="eastAsia"/>
                <w:sz w:val="22"/>
                <w:szCs w:val="22"/>
              </w:rPr>
              <w:t>(</w:t>
            </w:r>
            <w:r>
              <w:rPr>
                <w:rFonts w:hint="eastAsia"/>
                <w:sz w:val="22"/>
                <w:szCs w:val="22"/>
              </w:rPr>
              <w:t xml:space="preserve">　　　　　　</w:t>
            </w:r>
            <w:r>
              <w:rPr>
                <w:rFonts w:hint="eastAsia"/>
                <w:sz w:val="22"/>
                <w:szCs w:val="22"/>
              </w:rPr>
              <w:t>)</w:t>
            </w:r>
          </w:p>
        </w:tc>
        <w:tc>
          <w:tcPr>
            <w:tcW w:w="2977" w:type="dxa"/>
            <w:tcBorders>
              <w:left w:val="dotDash" w:sz="4" w:space="0" w:color="auto"/>
              <w:right w:val="single" w:sz="12" w:space="0" w:color="auto"/>
            </w:tcBorders>
          </w:tcPr>
          <w:p w14:paraId="0903E6A4" w14:textId="77777777" w:rsidR="003C645F" w:rsidRDefault="003C645F" w:rsidP="00191AFD">
            <w:pPr>
              <w:spacing w:line="360" w:lineRule="auto"/>
              <w:ind w:left="210"/>
              <w:rPr>
                <w:sz w:val="22"/>
                <w:szCs w:val="22"/>
              </w:rPr>
            </w:pPr>
            <w:r>
              <w:rPr>
                <w:rFonts w:hint="eastAsia"/>
                <w:sz w:val="22"/>
                <w:szCs w:val="22"/>
              </w:rPr>
              <w:t>□</w:t>
            </w:r>
            <w:r>
              <w:rPr>
                <w:rFonts w:hint="eastAsia"/>
                <w:sz w:val="22"/>
                <w:szCs w:val="22"/>
              </w:rPr>
              <w:t xml:space="preserve"> </w:t>
            </w:r>
            <w:r>
              <w:rPr>
                <w:rFonts w:hint="eastAsia"/>
                <w:sz w:val="22"/>
                <w:szCs w:val="22"/>
              </w:rPr>
              <w:t>推定末端圧力一定制御</w:t>
            </w:r>
          </w:p>
          <w:p w14:paraId="0DA85B48" w14:textId="2D1CCB5D" w:rsidR="003C645F" w:rsidRDefault="003C645F" w:rsidP="00191AFD">
            <w:pPr>
              <w:spacing w:line="360" w:lineRule="auto"/>
              <w:ind w:left="210"/>
              <w:rPr>
                <w:sz w:val="22"/>
                <w:szCs w:val="22"/>
              </w:rPr>
            </w:pPr>
            <w:r w:rsidRPr="002B2945">
              <w:rPr>
                <w:rFonts w:hint="eastAsia"/>
                <w:sz w:val="22"/>
                <w:szCs w:val="22"/>
              </w:rPr>
              <w:t>□</w:t>
            </w:r>
            <w:r>
              <w:rPr>
                <w:rFonts w:hint="eastAsia"/>
                <w:sz w:val="22"/>
                <w:szCs w:val="22"/>
              </w:rPr>
              <w:t xml:space="preserve"> </w:t>
            </w:r>
            <w:r w:rsidRPr="002B2945">
              <w:rPr>
                <w:rFonts w:hint="eastAsia"/>
                <w:sz w:val="22"/>
                <w:szCs w:val="22"/>
              </w:rPr>
              <w:t>吐出圧力一定制御</w:t>
            </w:r>
          </w:p>
          <w:p w14:paraId="78E8B7DF" w14:textId="7CE18714" w:rsidR="003C645F" w:rsidRDefault="003C645F" w:rsidP="00191AFD">
            <w:pPr>
              <w:spacing w:line="360" w:lineRule="auto"/>
              <w:ind w:left="210"/>
              <w:rPr>
                <w:sz w:val="22"/>
                <w:szCs w:val="22"/>
              </w:rPr>
            </w:pPr>
            <w:r w:rsidRPr="002B2945">
              <w:rPr>
                <w:rFonts w:hint="eastAsia"/>
                <w:sz w:val="22"/>
                <w:szCs w:val="22"/>
              </w:rPr>
              <w:t>□</w:t>
            </w:r>
            <w:r>
              <w:rPr>
                <w:rFonts w:hint="eastAsia"/>
                <w:sz w:val="22"/>
                <w:szCs w:val="22"/>
              </w:rPr>
              <w:t xml:space="preserve"> </w:t>
            </w:r>
            <w:r>
              <w:rPr>
                <w:rFonts w:hint="eastAsia"/>
                <w:sz w:val="22"/>
                <w:szCs w:val="22"/>
              </w:rPr>
              <w:t>その他</w:t>
            </w:r>
            <w:r>
              <w:rPr>
                <w:rFonts w:hint="eastAsia"/>
                <w:sz w:val="22"/>
                <w:szCs w:val="22"/>
              </w:rPr>
              <w:t>(</w:t>
            </w:r>
            <w:r>
              <w:rPr>
                <w:rFonts w:hint="eastAsia"/>
                <w:sz w:val="22"/>
                <w:szCs w:val="22"/>
              </w:rPr>
              <w:t xml:space="preserve">　　　　　　</w:t>
            </w:r>
            <w:r>
              <w:rPr>
                <w:rFonts w:hint="eastAsia"/>
                <w:sz w:val="22"/>
                <w:szCs w:val="22"/>
              </w:rPr>
              <w:t>)</w:t>
            </w:r>
          </w:p>
        </w:tc>
      </w:tr>
      <w:tr w:rsidR="003C645F" w14:paraId="759B1EED" w14:textId="77777777" w:rsidTr="009D7B20">
        <w:tc>
          <w:tcPr>
            <w:tcW w:w="3563" w:type="dxa"/>
            <w:tcBorders>
              <w:left w:val="single" w:sz="12" w:space="0" w:color="auto"/>
            </w:tcBorders>
          </w:tcPr>
          <w:p w14:paraId="24284F01" w14:textId="41A15EA8" w:rsidR="003C645F" w:rsidRDefault="003C645F" w:rsidP="00191AFD">
            <w:pPr>
              <w:spacing w:line="360" w:lineRule="auto"/>
              <w:rPr>
                <w:sz w:val="22"/>
                <w:szCs w:val="22"/>
              </w:rPr>
            </w:pPr>
            <w:r w:rsidRPr="002B2945">
              <w:rPr>
                <w:rFonts w:hint="eastAsia"/>
                <w:sz w:val="22"/>
                <w:szCs w:val="22"/>
              </w:rPr>
              <w:t>９　圧力設定値</w:t>
            </w:r>
          </w:p>
        </w:tc>
        <w:tc>
          <w:tcPr>
            <w:tcW w:w="2977" w:type="dxa"/>
            <w:tcBorders>
              <w:right w:val="dotDash" w:sz="4" w:space="0" w:color="auto"/>
            </w:tcBorders>
          </w:tcPr>
          <w:p w14:paraId="396BA557" w14:textId="2ED362C0" w:rsidR="003C645F" w:rsidRDefault="003C645F" w:rsidP="00191AFD">
            <w:pPr>
              <w:spacing w:line="360" w:lineRule="auto"/>
              <w:ind w:left="210"/>
              <w:rPr>
                <w:sz w:val="22"/>
                <w:szCs w:val="22"/>
              </w:rPr>
            </w:pPr>
          </w:p>
        </w:tc>
        <w:tc>
          <w:tcPr>
            <w:tcW w:w="2977" w:type="dxa"/>
            <w:tcBorders>
              <w:left w:val="dotDash" w:sz="4" w:space="0" w:color="auto"/>
              <w:right w:val="single" w:sz="12" w:space="0" w:color="auto"/>
            </w:tcBorders>
          </w:tcPr>
          <w:p w14:paraId="71B2DB7C" w14:textId="31C2648E" w:rsidR="003C645F" w:rsidRPr="00BD2147" w:rsidRDefault="003C645F" w:rsidP="00191AFD">
            <w:pPr>
              <w:spacing w:line="360" w:lineRule="auto"/>
              <w:ind w:left="210"/>
              <w:rPr>
                <w:sz w:val="22"/>
                <w:szCs w:val="22"/>
              </w:rPr>
            </w:pPr>
          </w:p>
        </w:tc>
      </w:tr>
      <w:tr w:rsidR="003C645F" w14:paraId="4F3D55CA" w14:textId="77777777" w:rsidTr="009D7B20">
        <w:tc>
          <w:tcPr>
            <w:tcW w:w="3563" w:type="dxa"/>
            <w:tcBorders>
              <w:left w:val="single" w:sz="12" w:space="0" w:color="auto"/>
            </w:tcBorders>
          </w:tcPr>
          <w:p w14:paraId="5AFE661A" w14:textId="46CE1844" w:rsidR="003C645F" w:rsidRPr="002B2945" w:rsidRDefault="003C645F" w:rsidP="003C645F">
            <w:pPr>
              <w:spacing w:line="360" w:lineRule="auto"/>
              <w:ind w:firstLine="100"/>
              <w:rPr>
                <w:sz w:val="22"/>
                <w:szCs w:val="22"/>
              </w:rPr>
            </w:pPr>
            <w:r w:rsidRPr="00F877C2">
              <w:rPr>
                <w:rFonts w:hint="eastAsia"/>
                <w:sz w:val="20"/>
                <w:szCs w:val="20"/>
              </w:rPr>
              <w:t>①ポンプ自動停止圧力（≦</w:t>
            </w:r>
            <w:r w:rsidRPr="00F877C2">
              <w:rPr>
                <w:rFonts w:hint="eastAsia"/>
                <w:sz w:val="20"/>
                <w:szCs w:val="20"/>
              </w:rPr>
              <w:t>0.15</w:t>
            </w:r>
            <w:r w:rsidRPr="00F877C2">
              <w:rPr>
                <w:sz w:val="20"/>
                <w:szCs w:val="20"/>
              </w:rPr>
              <w:t>MPa</w:t>
            </w:r>
            <w:r w:rsidRPr="00F877C2">
              <w:rPr>
                <w:rFonts w:hint="eastAsia"/>
                <w:sz w:val="20"/>
                <w:szCs w:val="20"/>
              </w:rPr>
              <w:t>）</w:t>
            </w:r>
          </w:p>
        </w:tc>
        <w:tc>
          <w:tcPr>
            <w:tcW w:w="2977" w:type="dxa"/>
            <w:tcBorders>
              <w:right w:val="dotDash" w:sz="4" w:space="0" w:color="auto"/>
            </w:tcBorders>
            <w:vAlign w:val="center"/>
          </w:tcPr>
          <w:p w14:paraId="6C9FE4F6" w14:textId="27A1CED6" w:rsidR="003C645F" w:rsidRDefault="003C645F" w:rsidP="00191AFD">
            <w:pPr>
              <w:spacing w:line="360" w:lineRule="auto"/>
              <w:ind w:left="210"/>
              <w:rPr>
                <w:sz w:val="22"/>
                <w:szCs w:val="22"/>
              </w:rPr>
            </w:pP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ｍ</w:t>
            </w:r>
          </w:p>
        </w:tc>
        <w:tc>
          <w:tcPr>
            <w:tcW w:w="2977" w:type="dxa"/>
            <w:tcBorders>
              <w:left w:val="dotDash" w:sz="4" w:space="0" w:color="auto"/>
              <w:right w:val="single" w:sz="12" w:space="0" w:color="auto"/>
            </w:tcBorders>
            <w:vAlign w:val="center"/>
          </w:tcPr>
          <w:p w14:paraId="4D1F9253" w14:textId="5DD567EB" w:rsidR="003C645F" w:rsidRDefault="003C645F" w:rsidP="00191AFD">
            <w:pPr>
              <w:spacing w:line="360" w:lineRule="auto"/>
              <w:ind w:left="210"/>
              <w:rPr>
                <w:sz w:val="22"/>
                <w:szCs w:val="22"/>
              </w:rPr>
            </w:pP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ｍ</w:t>
            </w:r>
          </w:p>
        </w:tc>
      </w:tr>
      <w:tr w:rsidR="003C645F" w14:paraId="6C0823CA" w14:textId="77777777" w:rsidTr="009D7B20">
        <w:trPr>
          <w:trHeight w:val="87"/>
        </w:trPr>
        <w:tc>
          <w:tcPr>
            <w:tcW w:w="3563" w:type="dxa"/>
            <w:tcBorders>
              <w:left w:val="single" w:sz="12" w:space="0" w:color="auto"/>
            </w:tcBorders>
          </w:tcPr>
          <w:p w14:paraId="7F1105D7" w14:textId="55BD5806" w:rsidR="003C645F" w:rsidRPr="002B2945" w:rsidRDefault="003C645F" w:rsidP="003C645F">
            <w:pPr>
              <w:spacing w:line="360" w:lineRule="auto"/>
              <w:ind w:firstLine="100"/>
              <w:rPr>
                <w:sz w:val="22"/>
                <w:szCs w:val="22"/>
              </w:rPr>
            </w:pPr>
            <w:r w:rsidRPr="00F877C2">
              <w:rPr>
                <w:rFonts w:hint="eastAsia"/>
                <w:sz w:val="20"/>
                <w:szCs w:val="20"/>
              </w:rPr>
              <w:t>②ポンプ自動復帰圧力（≦</w:t>
            </w:r>
            <w:r w:rsidRPr="00F877C2">
              <w:rPr>
                <w:rFonts w:hint="eastAsia"/>
                <w:sz w:val="20"/>
                <w:szCs w:val="20"/>
              </w:rPr>
              <w:t>0.20MPa</w:t>
            </w:r>
            <w:r w:rsidRPr="00F877C2">
              <w:rPr>
                <w:rFonts w:hint="eastAsia"/>
                <w:sz w:val="20"/>
                <w:szCs w:val="20"/>
              </w:rPr>
              <w:t>）</w:t>
            </w:r>
          </w:p>
        </w:tc>
        <w:tc>
          <w:tcPr>
            <w:tcW w:w="2977" w:type="dxa"/>
            <w:tcBorders>
              <w:right w:val="dotDash" w:sz="4" w:space="0" w:color="auto"/>
            </w:tcBorders>
            <w:vAlign w:val="center"/>
          </w:tcPr>
          <w:p w14:paraId="4B19F2AE" w14:textId="22B6C242" w:rsidR="003C645F" w:rsidRPr="00BD2147" w:rsidRDefault="003C645F" w:rsidP="00191AFD">
            <w:pPr>
              <w:spacing w:line="360" w:lineRule="auto"/>
              <w:ind w:left="210"/>
              <w:rPr>
                <w:sz w:val="22"/>
                <w:szCs w:val="22"/>
              </w:rPr>
            </w:pP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ｍ</w:t>
            </w:r>
          </w:p>
        </w:tc>
        <w:tc>
          <w:tcPr>
            <w:tcW w:w="2977" w:type="dxa"/>
            <w:tcBorders>
              <w:left w:val="dotDash" w:sz="4" w:space="0" w:color="auto"/>
              <w:right w:val="single" w:sz="12" w:space="0" w:color="auto"/>
            </w:tcBorders>
            <w:vAlign w:val="center"/>
          </w:tcPr>
          <w:p w14:paraId="3D7FD481" w14:textId="38255CB1" w:rsidR="003C645F" w:rsidRPr="00BD2147" w:rsidRDefault="003C645F" w:rsidP="00191AFD">
            <w:pPr>
              <w:spacing w:line="360" w:lineRule="auto"/>
              <w:ind w:left="210"/>
              <w:rPr>
                <w:sz w:val="22"/>
                <w:szCs w:val="22"/>
              </w:rPr>
            </w:pP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ｍ</w:t>
            </w:r>
          </w:p>
        </w:tc>
      </w:tr>
      <w:tr w:rsidR="003C645F" w14:paraId="772B1F1C" w14:textId="77777777" w:rsidTr="009D7B20">
        <w:tc>
          <w:tcPr>
            <w:tcW w:w="3563" w:type="dxa"/>
            <w:tcBorders>
              <w:left w:val="single" w:sz="12" w:space="0" w:color="auto"/>
            </w:tcBorders>
          </w:tcPr>
          <w:p w14:paraId="0F51EECD" w14:textId="2EE2E95C" w:rsidR="003C645F" w:rsidRPr="002B2945" w:rsidRDefault="003C645F" w:rsidP="003C645F">
            <w:pPr>
              <w:spacing w:line="360" w:lineRule="auto"/>
              <w:ind w:firstLine="100"/>
              <w:rPr>
                <w:sz w:val="22"/>
                <w:szCs w:val="22"/>
              </w:rPr>
            </w:pPr>
            <w:r w:rsidRPr="00F877C2">
              <w:rPr>
                <w:rFonts w:hint="eastAsia"/>
                <w:sz w:val="20"/>
                <w:szCs w:val="20"/>
              </w:rPr>
              <w:t>③ポンプ吐出圧力</w:t>
            </w:r>
          </w:p>
        </w:tc>
        <w:tc>
          <w:tcPr>
            <w:tcW w:w="2977" w:type="dxa"/>
            <w:tcBorders>
              <w:right w:val="dotDash" w:sz="4" w:space="0" w:color="auto"/>
            </w:tcBorders>
            <w:vAlign w:val="center"/>
          </w:tcPr>
          <w:p w14:paraId="5542F009" w14:textId="247B7B99" w:rsidR="003C645F" w:rsidRDefault="003C645F" w:rsidP="003C645F">
            <w:pPr>
              <w:spacing w:line="360" w:lineRule="auto"/>
              <w:ind w:left="210"/>
              <w:rPr>
                <w:sz w:val="22"/>
                <w:szCs w:val="22"/>
              </w:rPr>
            </w:pPr>
            <w:r>
              <w:rPr>
                <w:rFonts w:hint="eastAsia"/>
                <w:sz w:val="22"/>
                <w:szCs w:val="22"/>
                <w:u w:val="single"/>
              </w:rPr>
              <w:t xml:space="preserve">　</w:t>
            </w: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ｍ</w:t>
            </w:r>
          </w:p>
        </w:tc>
        <w:tc>
          <w:tcPr>
            <w:tcW w:w="2977" w:type="dxa"/>
            <w:tcBorders>
              <w:left w:val="dotDash" w:sz="4" w:space="0" w:color="auto"/>
              <w:right w:val="single" w:sz="12" w:space="0" w:color="auto"/>
            </w:tcBorders>
            <w:vAlign w:val="center"/>
          </w:tcPr>
          <w:p w14:paraId="03FF60A4" w14:textId="1C44EAFF" w:rsidR="003C645F" w:rsidRDefault="003C645F" w:rsidP="003C645F">
            <w:pPr>
              <w:spacing w:line="360" w:lineRule="auto"/>
              <w:ind w:left="210"/>
              <w:rPr>
                <w:sz w:val="22"/>
                <w:szCs w:val="22"/>
              </w:rPr>
            </w:pP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ｍ</w:t>
            </w:r>
          </w:p>
        </w:tc>
      </w:tr>
      <w:tr w:rsidR="003C645F" w14:paraId="416CA604" w14:textId="77777777" w:rsidTr="009D7B20">
        <w:tc>
          <w:tcPr>
            <w:tcW w:w="3563" w:type="dxa"/>
            <w:tcBorders>
              <w:left w:val="single" w:sz="12" w:space="0" w:color="auto"/>
            </w:tcBorders>
          </w:tcPr>
          <w:p w14:paraId="4C556377" w14:textId="6783DCEF" w:rsidR="003C645F" w:rsidRPr="002B2945" w:rsidRDefault="003C645F" w:rsidP="003C645F">
            <w:pPr>
              <w:spacing w:line="360" w:lineRule="auto"/>
              <w:rPr>
                <w:sz w:val="22"/>
                <w:szCs w:val="22"/>
              </w:rPr>
            </w:pPr>
            <w:r>
              <w:rPr>
                <w:rFonts w:hint="eastAsia"/>
                <w:sz w:val="22"/>
                <w:szCs w:val="22"/>
              </w:rPr>
              <w:t xml:space="preserve">１０　</w:t>
            </w:r>
            <w:r w:rsidRPr="006C3CBF">
              <w:rPr>
                <w:rFonts w:hint="eastAsia"/>
                <w:sz w:val="22"/>
                <w:szCs w:val="22"/>
              </w:rPr>
              <w:t>警報ブザー等の設置場所</w:t>
            </w:r>
          </w:p>
        </w:tc>
        <w:tc>
          <w:tcPr>
            <w:tcW w:w="2977" w:type="dxa"/>
            <w:tcBorders>
              <w:right w:val="dotDash" w:sz="4" w:space="0" w:color="auto"/>
            </w:tcBorders>
          </w:tcPr>
          <w:p w14:paraId="02D5B476" w14:textId="3BED7AF9" w:rsidR="003C645F" w:rsidRDefault="003C645F" w:rsidP="003C645F">
            <w:pPr>
              <w:spacing w:line="360" w:lineRule="auto"/>
              <w:ind w:left="210"/>
              <w:rPr>
                <w:sz w:val="22"/>
                <w:szCs w:val="22"/>
              </w:rPr>
            </w:pPr>
            <w:r w:rsidRPr="002F24E1">
              <w:rPr>
                <w:rFonts w:hint="eastAsia"/>
                <w:sz w:val="22"/>
                <w:szCs w:val="22"/>
                <w:u w:val="single"/>
              </w:rPr>
              <w:t xml:space="preserve">　</w:t>
            </w:r>
            <w:r>
              <w:rPr>
                <w:rFonts w:hint="eastAsia"/>
                <w:sz w:val="22"/>
                <w:szCs w:val="22"/>
                <w:u w:val="single"/>
              </w:rPr>
              <w:t xml:space="preserve">　</w:t>
            </w:r>
            <w:r w:rsidRPr="002F24E1">
              <w:rPr>
                <w:rFonts w:hint="eastAsia"/>
                <w:sz w:val="22"/>
                <w:szCs w:val="22"/>
                <w:u w:val="single"/>
              </w:rPr>
              <w:t xml:space="preserve">　　　</w:t>
            </w:r>
            <w:r>
              <w:rPr>
                <w:rFonts w:hint="eastAsia"/>
                <w:sz w:val="22"/>
                <w:szCs w:val="22"/>
                <w:u w:val="single"/>
              </w:rPr>
              <w:t xml:space="preserve">　　　　</w:t>
            </w:r>
          </w:p>
        </w:tc>
        <w:tc>
          <w:tcPr>
            <w:tcW w:w="2977" w:type="dxa"/>
            <w:tcBorders>
              <w:left w:val="dotDash" w:sz="4" w:space="0" w:color="auto"/>
              <w:right w:val="single" w:sz="12" w:space="0" w:color="auto"/>
            </w:tcBorders>
          </w:tcPr>
          <w:p w14:paraId="5B78B961" w14:textId="65ABB0F7" w:rsidR="003C645F" w:rsidRDefault="003C645F" w:rsidP="003C645F">
            <w:pPr>
              <w:spacing w:line="360" w:lineRule="auto"/>
              <w:ind w:left="210"/>
              <w:rPr>
                <w:sz w:val="22"/>
                <w:szCs w:val="22"/>
              </w:rPr>
            </w:pPr>
            <w:r w:rsidRPr="002F24E1">
              <w:rPr>
                <w:rFonts w:hint="eastAsia"/>
                <w:sz w:val="22"/>
                <w:szCs w:val="22"/>
                <w:u w:val="single"/>
              </w:rPr>
              <w:t xml:space="preserve">　　　　</w:t>
            </w:r>
            <w:r>
              <w:rPr>
                <w:rFonts w:hint="eastAsia"/>
                <w:sz w:val="22"/>
                <w:szCs w:val="22"/>
                <w:u w:val="single"/>
              </w:rPr>
              <w:t xml:space="preserve">　　　　　</w:t>
            </w:r>
          </w:p>
        </w:tc>
      </w:tr>
      <w:tr w:rsidR="003C645F" w14:paraId="6D0D3A4B" w14:textId="77777777" w:rsidTr="009D7B20">
        <w:tc>
          <w:tcPr>
            <w:tcW w:w="3563" w:type="dxa"/>
            <w:tcBorders>
              <w:left w:val="single" w:sz="12" w:space="0" w:color="auto"/>
              <w:bottom w:val="single" w:sz="12" w:space="0" w:color="auto"/>
            </w:tcBorders>
          </w:tcPr>
          <w:p w14:paraId="0029C7E4" w14:textId="45694EB1" w:rsidR="003C645F" w:rsidRPr="002B2945" w:rsidRDefault="003C645F" w:rsidP="003C645F">
            <w:pPr>
              <w:spacing w:line="360" w:lineRule="auto"/>
              <w:rPr>
                <w:sz w:val="22"/>
                <w:szCs w:val="22"/>
              </w:rPr>
            </w:pPr>
            <w:r>
              <w:rPr>
                <w:rFonts w:hint="eastAsia"/>
                <w:sz w:val="22"/>
                <w:szCs w:val="22"/>
              </w:rPr>
              <w:t>１１　過渡圧力変動試験等実施日</w:t>
            </w:r>
          </w:p>
        </w:tc>
        <w:tc>
          <w:tcPr>
            <w:tcW w:w="5954" w:type="dxa"/>
            <w:gridSpan w:val="2"/>
            <w:tcBorders>
              <w:bottom w:val="single" w:sz="12" w:space="0" w:color="auto"/>
              <w:right w:val="single" w:sz="12" w:space="0" w:color="auto"/>
            </w:tcBorders>
          </w:tcPr>
          <w:p w14:paraId="607B1624" w14:textId="23EEDDF8" w:rsidR="003C645F" w:rsidRDefault="003C645F" w:rsidP="003C645F">
            <w:pPr>
              <w:spacing w:line="360" w:lineRule="auto"/>
              <w:ind w:left="210"/>
              <w:rPr>
                <w:sz w:val="22"/>
                <w:szCs w:val="22"/>
              </w:rPr>
            </w:pPr>
            <w:r w:rsidRPr="00A66317">
              <w:rPr>
                <w:rFonts w:hint="eastAsia"/>
                <w:sz w:val="22"/>
                <w:szCs w:val="22"/>
                <w:u w:val="single"/>
              </w:rPr>
              <w:t xml:space="preserve">令和　</w:t>
            </w:r>
            <w:r>
              <w:rPr>
                <w:rFonts w:hint="eastAsia"/>
                <w:sz w:val="22"/>
                <w:szCs w:val="22"/>
                <w:u w:val="single"/>
              </w:rPr>
              <w:t xml:space="preserve">　　</w:t>
            </w:r>
            <w:r w:rsidRPr="00A66317">
              <w:rPr>
                <w:rFonts w:hint="eastAsia"/>
                <w:sz w:val="22"/>
                <w:szCs w:val="22"/>
                <w:u w:val="single"/>
              </w:rPr>
              <w:t>年</w:t>
            </w:r>
            <w:r>
              <w:rPr>
                <w:rFonts w:hint="eastAsia"/>
                <w:sz w:val="22"/>
                <w:szCs w:val="22"/>
                <w:u w:val="single"/>
              </w:rPr>
              <w:t xml:space="preserve">　</w:t>
            </w:r>
            <w:r w:rsidRPr="00A66317">
              <w:rPr>
                <w:rFonts w:hint="eastAsia"/>
                <w:sz w:val="22"/>
                <w:szCs w:val="22"/>
                <w:u w:val="single"/>
              </w:rPr>
              <w:t xml:space="preserve">　　月</w:t>
            </w:r>
            <w:r>
              <w:rPr>
                <w:rFonts w:hint="eastAsia"/>
                <w:sz w:val="22"/>
                <w:szCs w:val="22"/>
                <w:u w:val="single"/>
              </w:rPr>
              <w:t xml:space="preserve">　</w:t>
            </w:r>
            <w:r w:rsidRPr="00A66317">
              <w:rPr>
                <w:rFonts w:hint="eastAsia"/>
                <w:sz w:val="22"/>
                <w:szCs w:val="22"/>
                <w:u w:val="single"/>
              </w:rPr>
              <w:t xml:space="preserve">　　日</w:t>
            </w:r>
          </w:p>
        </w:tc>
      </w:tr>
      <w:tr w:rsidR="005824BA" w14:paraId="148995A8" w14:textId="77777777" w:rsidTr="009D7B20">
        <w:tc>
          <w:tcPr>
            <w:tcW w:w="3563" w:type="dxa"/>
            <w:tcBorders>
              <w:top w:val="single" w:sz="12" w:space="0" w:color="auto"/>
              <w:left w:val="single" w:sz="12" w:space="0" w:color="auto"/>
            </w:tcBorders>
          </w:tcPr>
          <w:p w14:paraId="0E2AE22C" w14:textId="3995E1AB" w:rsidR="005824BA" w:rsidRPr="002B2945" w:rsidRDefault="005824BA" w:rsidP="00191AFD">
            <w:pPr>
              <w:spacing w:line="360" w:lineRule="auto"/>
              <w:rPr>
                <w:sz w:val="22"/>
                <w:szCs w:val="22"/>
              </w:rPr>
            </w:pPr>
            <w:r w:rsidRPr="00A2545F">
              <w:rPr>
                <w:rFonts w:hint="eastAsia"/>
                <w:sz w:val="24"/>
              </w:rPr>
              <w:t>減圧式逆流防止器</w:t>
            </w:r>
          </w:p>
        </w:tc>
        <w:tc>
          <w:tcPr>
            <w:tcW w:w="2977" w:type="dxa"/>
            <w:tcBorders>
              <w:top w:val="single" w:sz="12" w:space="0" w:color="auto"/>
              <w:right w:val="single" w:sz="8" w:space="0" w:color="FFFFFF" w:themeColor="background1"/>
            </w:tcBorders>
          </w:tcPr>
          <w:p w14:paraId="1E336FA7" w14:textId="01DDEB3B" w:rsidR="005824BA" w:rsidRPr="002B2945" w:rsidRDefault="00742D4F" w:rsidP="00191AFD">
            <w:pPr>
              <w:spacing w:line="360" w:lineRule="auto"/>
              <w:ind w:left="420"/>
              <w:rPr>
                <w:sz w:val="22"/>
                <w:szCs w:val="22"/>
                <w:u w:val="single"/>
              </w:rPr>
            </w:pPr>
            <w:r w:rsidRPr="00DD615A">
              <w:rPr>
                <w:rFonts w:ascii="ＭＳ ゴシック" w:eastAsia="ＭＳ ゴシック" w:hAnsi="ＭＳ ゴシック"/>
                <w:noProof/>
                <w:sz w:val="28"/>
                <w:szCs w:val="28"/>
              </w:rPr>
              <mc:AlternateContent>
                <mc:Choice Requires="wps">
                  <w:drawing>
                    <wp:anchor distT="0" distB="0" distL="114300" distR="114300" simplePos="0" relativeHeight="251666944" behindDoc="0" locked="0" layoutInCell="1" allowOverlap="1" wp14:anchorId="657A68B5" wp14:editId="1E128F32">
                      <wp:simplePos x="0" y="0"/>
                      <wp:positionH relativeFrom="column">
                        <wp:posOffset>-820395</wp:posOffset>
                      </wp:positionH>
                      <wp:positionV relativeFrom="paragraph">
                        <wp:posOffset>45745</wp:posOffset>
                      </wp:positionV>
                      <wp:extent cx="4491532" cy="256032"/>
                      <wp:effectExtent l="0" t="0" r="4445" b="0"/>
                      <wp:wrapNone/>
                      <wp:docPr id="16846516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532" cy="256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B560C" w14:textId="77777777" w:rsidR="00AC3F65" w:rsidRDefault="008A3AA0" w:rsidP="00742D4F">
                                  <w:pPr>
                                    <w:spacing w:line="180" w:lineRule="exact"/>
                                    <w:rPr>
                                      <w:rFonts w:ascii="ＭＳ 明朝" w:hAnsi="ＭＳ 明朝"/>
                                      <w:noProof/>
                                      <w:kern w:val="0"/>
                                      <w:sz w:val="16"/>
                                      <w:szCs w:val="16"/>
                                    </w:rPr>
                                  </w:pPr>
                                  <w:r w:rsidRPr="00742D4F">
                                    <w:rPr>
                                      <w:rFonts w:ascii="ＭＳ 明朝" w:hAnsi="ＭＳ 明朝" w:hint="eastAsia"/>
                                      <w:noProof/>
                                      <w:kern w:val="0"/>
                                      <w:sz w:val="16"/>
                                      <w:szCs w:val="16"/>
                                    </w:rPr>
                                    <w:t>※2ユニット目以降の減圧式逆流防止器を省略することができる。その場合、単式逆止弁</w:t>
                                  </w:r>
                                </w:p>
                                <w:p w14:paraId="10817DFD" w14:textId="16F5BC09" w:rsidR="008A3AA0" w:rsidRPr="00742D4F" w:rsidRDefault="008A3AA0" w:rsidP="00742D4F">
                                  <w:pPr>
                                    <w:spacing w:line="180" w:lineRule="exact"/>
                                    <w:rPr>
                                      <w:rFonts w:ascii="ＭＳ 明朝" w:hAnsi="ＭＳ 明朝"/>
                                      <w:noProof/>
                                      <w:kern w:val="0"/>
                                      <w:sz w:val="16"/>
                                      <w:szCs w:val="16"/>
                                    </w:rPr>
                                  </w:pPr>
                                  <w:r w:rsidRPr="00742D4F">
                                    <w:rPr>
                                      <w:rFonts w:ascii="ＭＳ 明朝" w:hAnsi="ＭＳ 明朝" w:hint="eastAsia"/>
                                      <w:noProof/>
                                      <w:kern w:val="0"/>
                                      <w:sz w:val="16"/>
                                      <w:szCs w:val="16"/>
                                    </w:rPr>
                                    <w:t>（JWWA B 129）又はこれと同等以上の性能を有する逆止弁をユニット流入側に設置すること。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7A68B5" id="_x0000_s1031" type="#_x0000_t202" style="position:absolute;left:0;text-align:left;margin-left:-64.6pt;margin-top:3.6pt;width:353.65pt;height:2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" stroked="f">
                      <v:textbox inset="5.85pt,.7pt,5.85pt,.7pt">
                        <w:txbxContent>
                          <w:p w14:paraId="6C3B560C" w14:textId="77777777" w:rsidR="00AC3F65" w:rsidRDefault="008A3AA0" w:rsidP="00742D4F">
                            <w:pPr>
                              <w:spacing w:line="180" w:lineRule="exact"/>
                              <w:rPr>
                                <w:rFonts w:ascii="ＭＳ 明朝" w:hAnsi="ＭＳ 明朝"/>
                                <w:noProof/>
                                <w:kern w:val="0"/>
                                <w:sz w:val="16"/>
                                <w:szCs w:val="16"/>
                              </w:rPr>
                            </w:pPr>
                            <w:r w:rsidRPr="00742D4F">
                              <w:rPr>
                                <w:rFonts w:ascii="ＭＳ 明朝" w:hAnsi="ＭＳ 明朝" w:hint="eastAsia"/>
                                <w:noProof/>
                                <w:kern w:val="0"/>
                                <w:sz w:val="16"/>
                                <w:szCs w:val="16"/>
                              </w:rPr>
                              <w:t>※</w:t>
                            </w:r>
                            <w:r w:rsidRPr="00742D4F">
                              <w:rPr>
                                <w:rFonts w:ascii="ＭＳ 明朝" w:hAnsi="ＭＳ 明朝" w:hint="eastAsia"/>
                                <w:noProof/>
                                <w:kern w:val="0"/>
                                <w:sz w:val="16"/>
                                <w:szCs w:val="16"/>
                              </w:rPr>
                              <w:t>2ユニット目以降の減圧式逆流防止器を省略することができる。その場合、単式逆止弁</w:t>
                            </w:r>
                          </w:p>
                          <w:p w14:paraId="10817DFD" w14:textId="16F5BC09" w:rsidR="008A3AA0" w:rsidRPr="00742D4F" w:rsidRDefault="008A3AA0" w:rsidP="00742D4F">
                            <w:pPr>
                              <w:spacing w:line="180" w:lineRule="exact"/>
                              <w:rPr>
                                <w:rFonts w:ascii="ＭＳ 明朝" w:hAnsi="ＭＳ 明朝"/>
                                <w:noProof/>
                                <w:kern w:val="0"/>
                                <w:sz w:val="16"/>
                                <w:szCs w:val="16"/>
                              </w:rPr>
                            </w:pPr>
                            <w:r w:rsidRPr="00742D4F">
                              <w:rPr>
                                <w:rFonts w:ascii="ＭＳ 明朝" w:hAnsi="ＭＳ 明朝" w:hint="eastAsia"/>
                                <w:noProof/>
                                <w:kern w:val="0"/>
                                <w:sz w:val="16"/>
                                <w:szCs w:val="16"/>
                              </w:rPr>
                              <w:t>（JWWA B 129）又はこれと同等以上の性能を有する逆止弁をユニット流入側に設置すること。</w:t>
                            </w:r>
                          </w:p>
                        </w:txbxContent>
                      </v:textbox>
                    </v:shape>
                  </w:pict>
                </mc:Fallback>
              </mc:AlternateContent>
            </w:r>
          </w:p>
        </w:tc>
        <w:tc>
          <w:tcPr>
            <w:tcW w:w="2977" w:type="dxa"/>
            <w:tcBorders>
              <w:top w:val="single" w:sz="12" w:space="0" w:color="auto"/>
              <w:left w:val="single" w:sz="8" w:space="0" w:color="FFFFFF" w:themeColor="background1"/>
              <w:right w:val="single" w:sz="12" w:space="0" w:color="auto"/>
            </w:tcBorders>
          </w:tcPr>
          <w:p w14:paraId="364F1FF4" w14:textId="3881F693" w:rsidR="005824BA" w:rsidRPr="002B2945" w:rsidRDefault="005824BA" w:rsidP="00191AFD">
            <w:pPr>
              <w:spacing w:line="360" w:lineRule="auto"/>
              <w:ind w:left="420"/>
              <w:rPr>
                <w:sz w:val="22"/>
                <w:szCs w:val="22"/>
                <w:u w:val="single"/>
              </w:rPr>
            </w:pPr>
          </w:p>
        </w:tc>
      </w:tr>
      <w:tr w:rsidR="003C645F" w14:paraId="77D8B172" w14:textId="77777777" w:rsidTr="009D7B20">
        <w:tc>
          <w:tcPr>
            <w:tcW w:w="3563" w:type="dxa"/>
            <w:tcBorders>
              <w:left w:val="single" w:sz="12" w:space="0" w:color="auto"/>
            </w:tcBorders>
          </w:tcPr>
          <w:p w14:paraId="3B65190B" w14:textId="284EF914" w:rsidR="003C645F" w:rsidRPr="002F24E1" w:rsidRDefault="003C645F" w:rsidP="00191AFD">
            <w:pPr>
              <w:spacing w:line="360" w:lineRule="auto"/>
              <w:rPr>
                <w:sz w:val="22"/>
                <w:szCs w:val="22"/>
              </w:rPr>
            </w:pPr>
            <w:r w:rsidRPr="002B2945">
              <w:rPr>
                <w:rFonts w:hint="eastAsia"/>
                <w:sz w:val="22"/>
                <w:szCs w:val="22"/>
              </w:rPr>
              <w:t xml:space="preserve">１　</w:t>
            </w:r>
            <w:r w:rsidRPr="005824BA">
              <w:rPr>
                <w:rFonts w:hint="eastAsia"/>
                <w:spacing w:val="73"/>
                <w:kern w:val="0"/>
                <w:sz w:val="22"/>
                <w:szCs w:val="22"/>
                <w:fitText w:val="1320" w:id="-1032047101"/>
              </w:rPr>
              <w:t xml:space="preserve">口　　</w:t>
            </w:r>
            <w:r w:rsidRPr="005824BA">
              <w:rPr>
                <w:rFonts w:hint="eastAsia"/>
                <w:spacing w:val="1"/>
                <w:kern w:val="0"/>
                <w:sz w:val="22"/>
                <w:szCs w:val="22"/>
                <w:fitText w:val="1320" w:id="-1032047101"/>
              </w:rPr>
              <w:t>径</w:t>
            </w:r>
            <w:r w:rsidRPr="002B2945">
              <w:rPr>
                <w:rFonts w:hint="eastAsia"/>
                <w:sz w:val="22"/>
                <w:szCs w:val="22"/>
              </w:rPr>
              <w:t xml:space="preserve">　　：</w:t>
            </w:r>
          </w:p>
        </w:tc>
        <w:tc>
          <w:tcPr>
            <w:tcW w:w="2977" w:type="dxa"/>
            <w:tcBorders>
              <w:right w:val="dotDash" w:sz="4" w:space="0" w:color="auto"/>
            </w:tcBorders>
          </w:tcPr>
          <w:p w14:paraId="307E7D29" w14:textId="760CB6A5" w:rsidR="003C645F" w:rsidRDefault="003C645F" w:rsidP="00191AFD">
            <w:pPr>
              <w:spacing w:line="360" w:lineRule="auto"/>
              <w:ind w:left="420"/>
              <w:rPr>
                <w:sz w:val="22"/>
                <w:szCs w:val="22"/>
              </w:rPr>
            </w:pP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ｍｍ</w:t>
            </w:r>
          </w:p>
        </w:tc>
        <w:tc>
          <w:tcPr>
            <w:tcW w:w="2977" w:type="dxa"/>
            <w:tcBorders>
              <w:left w:val="dotDash" w:sz="4" w:space="0" w:color="auto"/>
              <w:right w:val="single" w:sz="12" w:space="0" w:color="auto"/>
            </w:tcBorders>
          </w:tcPr>
          <w:p w14:paraId="7F945047" w14:textId="01C2508E" w:rsidR="003C645F" w:rsidRDefault="003C645F" w:rsidP="00191AFD">
            <w:pPr>
              <w:spacing w:line="360" w:lineRule="auto"/>
              <w:ind w:left="420"/>
              <w:rPr>
                <w:sz w:val="22"/>
                <w:szCs w:val="22"/>
              </w:rPr>
            </w:pPr>
            <w:r w:rsidRPr="002B2945">
              <w:rPr>
                <w:rFonts w:hint="eastAsia"/>
                <w:sz w:val="22"/>
                <w:szCs w:val="22"/>
                <w:u w:val="single"/>
              </w:rPr>
              <w:t xml:space="preserve">　</w:t>
            </w:r>
            <w:r>
              <w:rPr>
                <w:rFonts w:hint="eastAsia"/>
                <w:sz w:val="22"/>
                <w:szCs w:val="22"/>
                <w:u w:val="single"/>
              </w:rPr>
              <w:t xml:space="preserve">　　</w:t>
            </w:r>
            <w:r w:rsidRPr="002B2945">
              <w:rPr>
                <w:rFonts w:hint="eastAsia"/>
                <w:sz w:val="22"/>
                <w:szCs w:val="22"/>
                <w:u w:val="single"/>
              </w:rPr>
              <w:t xml:space="preserve">　　　　ｍｍ</w:t>
            </w:r>
          </w:p>
        </w:tc>
      </w:tr>
      <w:tr w:rsidR="003C645F" w14:paraId="475B9A73" w14:textId="6C6E309D" w:rsidTr="009D7B20">
        <w:tc>
          <w:tcPr>
            <w:tcW w:w="3563" w:type="dxa"/>
            <w:tcBorders>
              <w:left w:val="single" w:sz="12" w:space="0" w:color="auto"/>
            </w:tcBorders>
          </w:tcPr>
          <w:p w14:paraId="4F1C53C8" w14:textId="70489ED0" w:rsidR="003C645F" w:rsidRPr="002B2945" w:rsidRDefault="003C645F" w:rsidP="00191AFD">
            <w:pPr>
              <w:spacing w:line="360" w:lineRule="auto"/>
              <w:rPr>
                <w:sz w:val="22"/>
                <w:szCs w:val="22"/>
              </w:rPr>
            </w:pPr>
            <w:r w:rsidRPr="002B2945">
              <w:rPr>
                <w:rFonts w:hint="eastAsia"/>
                <w:sz w:val="22"/>
                <w:szCs w:val="22"/>
              </w:rPr>
              <w:t xml:space="preserve">２　</w:t>
            </w:r>
            <w:r w:rsidRPr="00422885">
              <w:rPr>
                <w:rFonts w:hint="eastAsia"/>
                <w:spacing w:val="73"/>
                <w:kern w:val="0"/>
                <w:sz w:val="22"/>
                <w:szCs w:val="22"/>
                <w:fitText w:val="1320" w:id="-1032047100"/>
              </w:rPr>
              <w:t xml:space="preserve">型　　</w:t>
            </w:r>
            <w:r w:rsidRPr="00422885">
              <w:rPr>
                <w:rFonts w:hint="eastAsia"/>
                <w:spacing w:val="1"/>
                <w:kern w:val="0"/>
                <w:sz w:val="22"/>
                <w:szCs w:val="22"/>
                <w:fitText w:val="1320" w:id="-1032047100"/>
              </w:rPr>
              <w:t>式</w:t>
            </w:r>
            <w:r w:rsidRPr="002B2945">
              <w:rPr>
                <w:rFonts w:hint="eastAsia"/>
                <w:sz w:val="22"/>
                <w:szCs w:val="22"/>
              </w:rPr>
              <w:t xml:space="preserve">　　：</w:t>
            </w:r>
          </w:p>
        </w:tc>
        <w:tc>
          <w:tcPr>
            <w:tcW w:w="2977" w:type="dxa"/>
            <w:tcBorders>
              <w:right w:val="dotDash" w:sz="4" w:space="0" w:color="auto"/>
            </w:tcBorders>
          </w:tcPr>
          <w:p w14:paraId="26C4D52E" w14:textId="28C58C2A" w:rsidR="003C645F" w:rsidRDefault="003C645F" w:rsidP="00191AFD">
            <w:pPr>
              <w:spacing w:line="360" w:lineRule="auto"/>
              <w:ind w:left="210" w:firstLine="220"/>
              <w:rPr>
                <w:sz w:val="22"/>
                <w:szCs w:val="22"/>
              </w:rPr>
            </w:pPr>
            <w:r w:rsidRPr="002F24E1">
              <w:rPr>
                <w:rFonts w:hint="eastAsia"/>
                <w:sz w:val="22"/>
                <w:szCs w:val="22"/>
                <w:u w:val="single"/>
              </w:rPr>
              <w:t xml:space="preserve">　</w:t>
            </w:r>
            <w:r>
              <w:rPr>
                <w:rFonts w:hint="eastAsia"/>
                <w:sz w:val="22"/>
                <w:szCs w:val="22"/>
                <w:u w:val="single"/>
              </w:rPr>
              <w:t xml:space="preserve">　</w:t>
            </w:r>
            <w:r w:rsidRPr="002F24E1">
              <w:rPr>
                <w:rFonts w:hint="eastAsia"/>
                <w:sz w:val="22"/>
                <w:szCs w:val="22"/>
                <w:u w:val="single"/>
              </w:rPr>
              <w:t xml:space="preserve">　　　</w:t>
            </w:r>
            <w:r>
              <w:rPr>
                <w:rFonts w:hint="eastAsia"/>
                <w:sz w:val="22"/>
                <w:szCs w:val="22"/>
                <w:u w:val="single"/>
              </w:rPr>
              <w:t xml:space="preserve">　　　　</w:t>
            </w:r>
          </w:p>
        </w:tc>
        <w:tc>
          <w:tcPr>
            <w:tcW w:w="2977" w:type="dxa"/>
            <w:tcBorders>
              <w:left w:val="dotDash" w:sz="4" w:space="0" w:color="auto"/>
              <w:right w:val="single" w:sz="12" w:space="0" w:color="auto"/>
            </w:tcBorders>
          </w:tcPr>
          <w:p w14:paraId="0CC6F2C1" w14:textId="2E695344" w:rsidR="003C645F" w:rsidRDefault="003C645F" w:rsidP="00191AFD">
            <w:pPr>
              <w:spacing w:line="360" w:lineRule="auto"/>
              <w:ind w:left="210" w:firstLine="220"/>
              <w:rPr>
                <w:sz w:val="22"/>
                <w:szCs w:val="22"/>
              </w:rPr>
            </w:pPr>
            <w:r w:rsidRPr="002F24E1">
              <w:rPr>
                <w:rFonts w:hint="eastAsia"/>
                <w:sz w:val="22"/>
                <w:szCs w:val="22"/>
                <w:u w:val="single"/>
              </w:rPr>
              <w:t xml:space="preserve">　</w:t>
            </w:r>
            <w:r>
              <w:rPr>
                <w:rFonts w:hint="eastAsia"/>
                <w:sz w:val="22"/>
                <w:szCs w:val="22"/>
                <w:u w:val="single"/>
              </w:rPr>
              <w:t xml:space="preserve">　</w:t>
            </w:r>
            <w:r w:rsidRPr="002F24E1">
              <w:rPr>
                <w:rFonts w:hint="eastAsia"/>
                <w:sz w:val="22"/>
                <w:szCs w:val="22"/>
                <w:u w:val="single"/>
              </w:rPr>
              <w:t xml:space="preserve">　　　</w:t>
            </w:r>
            <w:r>
              <w:rPr>
                <w:rFonts w:hint="eastAsia"/>
                <w:sz w:val="22"/>
                <w:szCs w:val="22"/>
                <w:u w:val="single"/>
              </w:rPr>
              <w:t xml:space="preserve">　　　　</w:t>
            </w:r>
          </w:p>
        </w:tc>
      </w:tr>
      <w:tr w:rsidR="003C645F" w14:paraId="6C3CDEA9" w14:textId="77777777" w:rsidTr="009D7B20">
        <w:tc>
          <w:tcPr>
            <w:tcW w:w="3563" w:type="dxa"/>
            <w:tcBorders>
              <w:left w:val="single" w:sz="12" w:space="0" w:color="auto"/>
            </w:tcBorders>
          </w:tcPr>
          <w:p w14:paraId="4C399266" w14:textId="7F22FFC8" w:rsidR="003C645F" w:rsidRPr="0098446C" w:rsidRDefault="003C645F" w:rsidP="00191AFD">
            <w:pPr>
              <w:spacing w:line="360" w:lineRule="auto"/>
              <w:rPr>
                <w:sz w:val="24"/>
              </w:rPr>
            </w:pPr>
            <w:r w:rsidRPr="002B2945">
              <w:rPr>
                <w:rFonts w:hint="eastAsia"/>
                <w:sz w:val="22"/>
                <w:szCs w:val="22"/>
              </w:rPr>
              <w:t xml:space="preserve">３　</w:t>
            </w:r>
            <w:r w:rsidRPr="00422885">
              <w:rPr>
                <w:rFonts w:hint="eastAsia"/>
                <w:spacing w:val="73"/>
                <w:kern w:val="0"/>
                <w:sz w:val="22"/>
                <w:szCs w:val="22"/>
                <w:fitText w:val="1320" w:id="-1032047099"/>
              </w:rPr>
              <w:t>製造業</w:t>
            </w:r>
            <w:r w:rsidRPr="00422885">
              <w:rPr>
                <w:rFonts w:hint="eastAsia"/>
                <w:spacing w:val="1"/>
                <w:kern w:val="0"/>
                <w:sz w:val="22"/>
                <w:szCs w:val="22"/>
                <w:fitText w:val="1320" w:id="-1032047099"/>
              </w:rPr>
              <w:t>者</w:t>
            </w:r>
            <w:r w:rsidRPr="002B2945">
              <w:rPr>
                <w:rFonts w:hint="eastAsia"/>
                <w:sz w:val="22"/>
                <w:szCs w:val="22"/>
              </w:rPr>
              <w:t xml:space="preserve">　　：</w:t>
            </w:r>
          </w:p>
        </w:tc>
        <w:tc>
          <w:tcPr>
            <w:tcW w:w="2977" w:type="dxa"/>
            <w:tcBorders>
              <w:right w:val="dotDash" w:sz="4" w:space="0" w:color="auto"/>
            </w:tcBorders>
          </w:tcPr>
          <w:p w14:paraId="4EEBFA97" w14:textId="15310202" w:rsidR="003C645F" w:rsidRPr="00A66317" w:rsidRDefault="003C645F" w:rsidP="003C645F">
            <w:pPr>
              <w:spacing w:line="360" w:lineRule="auto"/>
              <w:ind w:left="420"/>
              <w:rPr>
                <w:sz w:val="22"/>
                <w:szCs w:val="22"/>
                <w:u w:val="single"/>
              </w:rPr>
            </w:pPr>
            <w:r w:rsidRPr="002F24E1">
              <w:rPr>
                <w:rFonts w:hint="eastAsia"/>
                <w:sz w:val="22"/>
                <w:szCs w:val="22"/>
                <w:u w:val="single"/>
              </w:rPr>
              <w:t xml:space="preserve">　</w:t>
            </w:r>
            <w:r>
              <w:rPr>
                <w:rFonts w:hint="eastAsia"/>
                <w:sz w:val="22"/>
                <w:szCs w:val="22"/>
                <w:u w:val="single"/>
              </w:rPr>
              <w:t xml:space="preserve">　</w:t>
            </w:r>
            <w:r w:rsidRPr="002F24E1">
              <w:rPr>
                <w:rFonts w:hint="eastAsia"/>
                <w:sz w:val="22"/>
                <w:szCs w:val="22"/>
                <w:u w:val="single"/>
              </w:rPr>
              <w:t xml:space="preserve">　　　</w:t>
            </w:r>
            <w:r>
              <w:rPr>
                <w:rFonts w:hint="eastAsia"/>
                <w:sz w:val="22"/>
                <w:szCs w:val="22"/>
                <w:u w:val="single"/>
              </w:rPr>
              <w:t xml:space="preserve">　　　　</w:t>
            </w:r>
          </w:p>
        </w:tc>
        <w:tc>
          <w:tcPr>
            <w:tcW w:w="2977" w:type="dxa"/>
            <w:tcBorders>
              <w:left w:val="dotDash" w:sz="4" w:space="0" w:color="auto"/>
              <w:right w:val="single" w:sz="12" w:space="0" w:color="auto"/>
            </w:tcBorders>
          </w:tcPr>
          <w:p w14:paraId="57B23F8D" w14:textId="4A4CBAAA" w:rsidR="003C645F" w:rsidRPr="00A66317" w:rsidRDefault="003C645F" w:rsidP="003C645F">
            <w:pPr>
              <w:spacing w:line="360" w:lineRule="auto"/>
              <w:ind w:left="420"/>
              <w:rPr>
                <w:sz w:val="22"/>
                <w:szCs w:val="22"/>
                <w:u w:val="single"/>
              </w:rPr>
            </w:pPr>
            <w:r w:rsidRPr="002F24E1">
              <w:rPr>
                <w:rFonts w:hint="eastAsia"/>
                <w:sz w:val="22"/>
                <w:szCs w:val="22"/>
                <w:u w:val="single"/>
              </w:rPr>
              <w:t xml:space="preserve">　</w:t>
            </w:r>
            <w:r>
              <w:rPr>
                <w:rFonts w:hint="eastAsia"/>
                <w:sz w:val="22"/>
                <w:szCs w:val="22"/>
                <w:u w:val="single"/>
              </w:rPr>
              <w:t xml:space="preserve">　</w:t>
            </w:r>
            <w:r w:rsidRPr="002F24E1">
              <w:rPr>
                <w:rFonts w:hint="eastAsia"/>
                <w:sz w:val="22"/>
                <w:szCs w:val="22"/>
                <w:u w:val="single"/>
              </w:rPr>
              <w:t xml:space="preserve">　　　</w:t>
            </w:r>
            <w:r>
              <w:rPr>
                <w:rFonts w:hint="eastAsia"/>
                <w:sz w:val="22"/>
                <w:szCs w:val="22"/>
                <w:u w:val="single"/>
              </w:rPr>
              <w:t xml:space="preserve">　　　　</w:t>
            </w:r>
          </w:p>
        </w:tc>
      </w:tr>
      <w:tr w:rsidR="003C645F" w14:paraId="7BBA6B5D" w14:textId="77777777" w:rsidTr="009D7B20">
        <w:tc>
          <w:tcPr>
            <w:tcW w:w="3563" w:type="dxa"/>
            <w:tcBorders>
              <w:left w:val="single" w:sz="12" w:space="0" w:color="auto"/>
            </w:tcBorders>
          </w:tcPr>
          <w:p w14:paraId="62725359" w14:textId="2682AA11" w:rsidR="003C645F" w:rsidRDefault="003C645F" w:rsidP="00191AFD">
            <w:pPr>
              <w:spacing w:line="360" w:lineRule="auto"/>
              <w:rPr>
                <w:sz w:val="22"/>
                <w:szCs w:val="22"/>
              </w:rPr>
            </w:pPr>
            <w:r w:rsidRPr="002B2945">
              <w:rPr>
                <w:rFonts w:hint="eastAsia"/>
                <w:sz w:val="22"/>
                <w:szCs w:val="22"/>
              </w:rPr>
              <w:t xml:space="preserve">４　</w:t>
            </w:r>
            <w:r w:rsidRPr="006C3CBF">
              <w:rPr>
                <w:rFonts w:hint="eastAsia"/>
                <w:kern w:val="0"/>
                <w:sz w:val="22"/>
                <w:szCs w:val="22"/>
              </w:rPr>
              <w:t>漏水感知装置</w:t>
            </w:r>
            <w:r>
              <w:rPr>
                <w:rFonts w:hint="eastAsia"/>
                <w:kern w:val="0"/>
                <w:sz w:val="22"/>
                <w:szCs w:val="22"/>
              </w:rPr>
              <w:t xml:space="preserve">　　</w:t>
            </w:r>
            <w:r w:rsidRPr="002B2945">
              <w:rPr>
                <w:rFonts w:hint="eastAsia"/>
                <w:sz w:val="22"/>
                <w:szCs w:val="22"/>
              </w:rPr>
              <w:t>：</w:t>
            </w:r>
          </w:p>
        </w:tc>
        <w:tc>
          <w:tcPr>
            <w:tcW w:w="2977" w:type="dxa"/>
            <w:tcBorders>
              <w:right w:val="dotDash" w:sz="4" w:space="0" w:color="auto"/>
            </w:tcBorders>
          </w:tcPr>
          <w:p w14:paraId="415B9C49" w14:textId="56E64C99" w:rsidR="003C645F" w:rsidRPr="00A66317" w:rsidRDefault="003C645F" w:rsidP="00191AFD">
            <w:pPr>
              <w:spacing w:line="360" w:lineRule="auto"/>
              <w:ind w:left="210" w:firstLine="220"/>
              <w:rPr>
                <w:sz w:val="22"/>
                <w:szCs w:val="22"/>
                <w:u w:val="single"/>
              </w:rPr>
            </w:pPr>
            <w:r w:rsidRPr="002B2945">
              <w:rPr>
                <w:rFonts w:hint="eastAsia"/>
                <w:sz w:val="22"/>
                <w:szCs w:val="22"/>
              </w:rPr>
              <w:t>作動確認</w:t>
            </w:r>
          </w:p>
        </w:tc>
        <w:tc>
          <w:tcPr>
            <w:tcW w:w="2977" w:type="dxa"/>
            <w:tcBorders>
              <w:left w:val="dotDash" w:sz="4" w:space="0" w:color="auto"/>
              <w:right w:val="single" w:sz="12" w:space="0" w:color="auto"/>
            </w:tcBorders>
          </w:tcPr>
          <w:p w14:paraId="56F4785D" w14:textId="77679BCC" w:rsidR="003C645F" w:rsidRPr="00A66317" w:rsidRDefault="003C645F" w:rsidP="00191AFD">
            <w:pPr>
              <w:spacing w:line="360" w:lineRule="auto"/>
              <w:ind w:left="210" w:firstLine="220"/>
              <w:rPr>
                <w:sz w:val="22"/>
                <w:szCs w:val="22"/>
                <w:u w:val="single"/>
              </w:rPr>
            </w:pPr>
            <w:r w:rsidRPr="002B2945">
              <w:rPr>
                <w:rFonts w:hint="eastAsia"/>
                <w:sz w:val="22"/>
                <w:szCs w:val="22"/>
              </w:rPr>
              <w:t>作動確認</w:t>
            </w:r>
          </w:p>
        </w:tc>
      </w:tr>
      <w:tr w:rsidR="003C645F" w14:paraId="0747CFF9" w14:textId="77777777" w:rsidTr="009D7B20">
        <w:tc>
          <w:tcPr>
            <w:tcW w:w="3563" w:type="dxa"/>
            <w:tcBorders>
              <w:left w:val="single" w:sz="12" w:space="0" w:color="auto"/>
              <w:bottom w:val="single" w:sz="12" w:space="0" w:color="auto"/>
            </w:tcBorders>
          </w:tcPr>
          <w:p w14:paraId="00B6DE17" w14:textId="5B553FE8" w:rsidR="003C645F" w:rsidRDefault="003C645F" w:rsidP="00191AFD">
            <w:pPr>
              <w:spacing w:line="360" w:lineRule="auto"/>
              <w:rPr>
                <w:sz w:val="22"/>
                <w:szCs w:val="22"/>
              </w:rPr>
            </w:pPr>
            <w:r w:rsidRPr="002B2945">
              <w:rPr>
                <w:rFonts w:hint="eastAsia"/>
                <w:sz w:val="22"/>
                <w:szCs w:val="22"/>
              </w:rPr>
              <w:t xml:space="preserve">５　</w:t>
            </w:r>
            <w:r w:rsidRPr="006C3CBF">
              <w:rPr>
                <w:rFonts w:hint="eastAsia"/>
                <w:sz w:val="22"/>
                <w:szCs w:val="22"/>
              </w:rPr>
              <w:t>警報ブザー等の設置場所</w:t>
            </w:r>
          </w:p>
        </w:tc>
        <w:tc>
          <w:tcPr>
            <w:tcW w:w="2977" w:type="dxa"/>
            <w:tcBorders>
              <w:bottom w:val="single" w:sz="12" w:space="0" w:color="auto"/>
              <w:right w:val="dotDash" w:sz="4" w:space="0" w:color="auto"/>
            </w:tcBorders>
          </w:tcPr>
          <w:p w14:paraId="7919ABA8" w14:textId="748AEEAE" w:rsidR="003C645F" w:rsidRPr="00A66317" w:rsidRDefault="003C645F" w:rsidP="00191AFD">
            <w:pPr>
              <w:spacing w:line="360" w:lineRule="auto"/>
              <w:ind w:left="210" w:firstLine="220"/>
              <w:rPr>
                <w:sz w:val="22"/>
                <w:szCs w:val="22"/>
                <w:u w:val="single"/>
              </w:rPr>
            </w:pPr>
            <w:r w:rsidRPr="002F24E1">
              <w:rPr>
                <w:rFonts w:hint="eastAsia"/>
                <w:sz w:val="22"/>
                <w:szCs w:val="22"/>
                <w:u w:val="single"/>
              </w:rPr>
              <w:t xml:space="preserve">　</w:t>
            </w:r>
            <w:r>
              <w:rPr>
                <w:rFonts w:hint="eastAsia"/>
                <w:sz w:val="22"/>
                <w:szCs w:val="22"/>
                <w:u w:val="single"/>
              </w:rPr>
              <w:t xml:space="preserve">　</w:t>
            </w:r>
            <w:r w:rsidRPr="002F24E1">
              <w:rPr>
                <w:rFonts w:hint="eastAsia"/>
                <w:sz w:val="22"/>
                <w:szCs w:val="22"/>
                <w:u w:val="single"/>
              </w:rPr>
              <w:t xml:space="preserve">　　　</w:t>
            </w:r>
            <w:r>
              <w:rPr>
                <w:rFonts w:hint="eastAsia"/>
                <w:sz w:val="22"/>
                <w:szCs w:val="22"/>
                <w:u w:val="single"/>
              </w:rPr>
              <w:t xml:space="preserve">　　　　</w:t>
            </w:r>
          </w:p>
        </w:tc>
        <w:tc>
          <w:tcPr>
            <w:tcW w:w="2977" w:type="dxa"/>
            <w:tcBorders>
              <w:left w:val="dotDash" w:sz="4" w:space="0" w:color="auto"/>
              <w:bottom w:val="single" w:sz="12" w:space="0" w:color="auto"/>
              <w:right w:val="single" w:sz="12" w:space="0" w:color="auto"/>
            </w:tcBorders>
          </w:tcPr>
          <w:p w14:paraId="0272C04C" w14:textId="3C2D0730" w:rsidR="003C645F" w:rsidRPr="00A66317" w:rsidRDefault="003C645F" w:rsidP="00191AFD">
            <w:pPr>
              <w:spacing w:line="360" w:lineRule="auto"/>
              <w:ind w:left="210" w:firstLine="220"/>
              <w:rPr>
                <w:sz w:val="22"/>
                <w:szCs w:val="22"/>
                <w:u w:val="single"/>
              </w:rPr>
            </w:pPr>
            <w:r w:rsidRPr="002F24E1">
              <w:rPr>
                <w:rFonts w:hint="eastAsia"/>
                <w:sz w:val="22"/>
                <w:szCs w:val="22"/>
                <w:u w:val="single"/>
              </w:rPr>
              <w:t xml:space="preserve">　</w:t>
            </w:r>
            <w:r>
              <w:rPr>
                <w:rFonts w:hint="eastAsia"/>
                <w:sz w:val="22"/>
                <w:szCs w:val="22"/>
                <w:u w:val="single"/>
              </w:rPr>
              <w:t xml:space="preserve">　</w:t>
            </w:r>
            <w:r w:rsidRPr="002F24E1">
              <w:rPr>
                <w:rFonts w:hint="eastAsia"/>
                <w:sz w:val="22"/>
                <w:szCs w:val="22"/>
                <w:u w:val="single"/>
              </w:rPr>
              <w:t xml:space="preserve">　　　</w:t>
            </w:r>
            <w:r>
              <w:rPr>
                <w:rFonts w:hint="eastAsia"/>
                <w:sz w:val="22"/>
                <w:szCs w:val="22"/>
                <w:u w:val="single"/>
              </w:rPr>
              <w:t xml:space="preserve">　　　　</w:t>
            </w:r>
          </w:p>
        </w:tc>
      </w:tr>
    </w:tbl>
    <w:p w14:paraId="2D0659CE" w14:textId="3AB32126" w:rsidR="0098446C" w:rsidRPr="0098446C" w:rsidRDefault="0098446C" w:rsidP="00AD4B5B">
      <w:pPr>
        <w:rPr>
          <w:sz w:val="22"/>
          <w:szCs w:val="22"/>
        </w:rPr>
      </w:pPr>
      <w:r w:rsidRPr="00302730">
        <w:rPr>
          <w:rFonts w:hint="eastAsia"/>
          <w:sz w:val="22"/>
          <w:szCs w:val="22"/>
        </w:rPr>
        <w:t>＊　給水装置完成配管図面提出時に添付してください。</w:t>
      </w:r>
    </w:p>
    <w:sectPr w:rsidR="0098446C" w:rsidRPr="0098446C" w:rsidSect="00DD615A">
      <w:pgSz w:w="11906" w:h="16838" w:code="9"/>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274F5" w14:textId="77777777" w:rsidR="00F70EE1" w:rsidRDefault="00F70EE1" w:rsidP="00ED0D61">
      <w:r>
        <w:separator/>
      </w:r>
    </w:p>
  </w:endnote>
  <w:endnote w:type="continuationSeparator" w:id="0">
    <w:p w14:paraId="7F642535" w14:textId="77777777" w:rsidR="00F70EE1" w:rsidRDefault="00F70EE1" w:rsidP="00ED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10C8A" w14:textId="77777777" w:rsidR="00F70EE1" w:rsidRDefault="00F70EE1" w:rsidP="00ED0D61">
      <w:r>
        <w:separator/>
      </w:r>
    </w:p>
  </w:footnote>
  <w:footnote w:type="continuationSeparator" w:id="0">
    <w:p w14:paraId="1779C38D" w14:textId="77777777" w:rsidR="00F70EE1" w:rsidRDefault="00F70EE1" w:rsidP="00ED0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B6C9E"/>
    <w:multiLevelType w:val="hybridMultilevel"/>
    <w:tmpl w:val="9DD44530"/>
    <w:lvl w:ilvl="0" w:tplc="22BCF49C">
      <w:start w:val="2"/>
      <w:numFmt w:val="decimalEnclosedCircle"/>
      <w:lvlText w:val="%1"/>
      <w:lvlJc w:val="left"/>
      <w:pPr>
        <w:tabs>
          <w:tab w:val="num" w:pos="2100"/>
        </w:tabs>
        <w:ind w:left="2100" w:hanging="4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C3"/>
    <w:rsid w:val="0003403F"/>
    <w:rsid w:val="00102CC7"/>
    <w:rsid w:val="001149BE"/>
    <w:rsid w:val="0021525B"/>
    <w:rsid w:val="0028277C"/>
    <w:rsid w:val="002B2945"/>
    <w:rsid w:val="00302730"/>
    <w:rsid w:val="003C645F"/>
    <w:rsid w:val="003D4038"/>
    <w:rsid w:val="004516EA"/>
    <w:rsid w:val="005824BA"/>
    <w:rsid w:val="00616846"/>
    <w:rsid w:val="006C3435"/>
    <w:rsid w:val="006C3CBF"/>
    <w:rsid w:val="00742D4F"/>
    <w:rsid w:val="007D0CCA"/>
    <w:rsid w:val="00831E8D"/>
    <w:rsid w:val="008A3AA0"/>
    <w:rsid w:val="008C4EFA"/>
    <w:rsid w:val="008D1963"/>
    <w:rsid w:val="009748BF"/>
    <w:rsid w:val="0098446C"/>
    <w:rsid w:val="00991171"/>
    <w:rsid w:val="009D7B20"/>
    <w:rsid w:val="009F0AE4"/>
    <w:rsid w:val="00A2545F"/>
    <w:rsid w:val="00AC3F65"/>
    <w:rsid w:val="00AD4B5B"/>
    <w:rsid w:val="00AD6D69"/>
    <w:rsid w:val="00B20B9A"/>
    <w:rsid w:val="00B559C7"/>
    <w:rsid w:val="00BC25A9"/>
    <w:rsid w:val="00D600B4"/>
    <w:rsid w:val="00D664BD"/>
    <w:rsid w:val="00D84760"/>
    <w:rsid w:val="00D923A1"/>
    <w:rsid w:val="00DD615A"/>
    <w:rsid w:val="00E15826"/>
    <w:rsid w:val="00E33F68"/>
    <w:rsid w:val="00E803E5"/>
    <w:rsid w:val="00EA42AE"/>
    <w:rsid w:val="00ED0D61"/>
    <w:rsid w:val="00F143C3"/>
    <w:rsid w:val="00F17D0B"/>
    <w:rsid w:val="00F60DAF"/>
    <w:rsid w:val="00F70EE1"/>
    <w:rsid w:val="00F76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6E5565C"/>
  <w15:chartTrackingRefBased/>
  <w15:docId w15:val="{18896685-9E8A-4621-AAD0-246EB28E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6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403F"/>
    <w:rPr>
      <w:rFonts w:ascii="Arial" w:eastAsia="ＭＳ ゴシック" w:hAnsi="Arial"/>
      <w:sz w:val="18"/>
      <w:szCs w:val="18"/>
    </w:rPr>
  </w:style>
  <w:style w:type="paragraph" w:styleId="a5">
    <w:name w:val="header"/>
    <w:basedOn w:val="a"/>
    <w:link w:val="a6"/>
    <w:uiPriority w:val="99"/>
    <w:unhideWhenUsed/>
    <w:rsid w:val="00ED0D61"/>
    <w:pPr>
      <w:tabs>
        <w:tab w:val="center" w:pos="4252"/>
        <w:tab w:val="right" w:pos="8504"/>
      </w:tabs>
      <w:snapToGrid w:val="0"/>
    </w:pPr>
  </w:style>
  <w:style w:type="character" w:customStyle="1" w:styleId="a6">
    <w:name w:val="ヘッダー (文字)"/>
    <w:link w:val="a5"/>
    <w:uiPriority w:val="99"/>
    <w:rsid w:val="00ED0D61"/>
    <w:rPr>
      <w:kern w:val="2"/>
      <w:sz w:val="21"/>
      <w:szCs w:val="24"/>
    </w:rPr>
  </w:style>
  <w:style w:type="paragraph" w:styleId="a7">
    <w:name w:val="footer"/>
    <w:basedOn w:val="a"/>
    <w:link w:val="a8"/>
    <w:uiPriority w:val="99"/>
    <w:unhideWhenUsed/>
    <w:rsid w:val="00ED0D61"/>
    <w:pPr>
      <w:tabs>
        <w:tab w:val="center" w:pos="4252"/>
        <w:tab w:val="right" w:pos="8504"/>
      </w:tabs>
      <w:snapToGrid w:val="0"/>
    </w:pPr>
  </w:style>
  <w:style w:type="character" w:customStyle="1" w:styleId="a8">
    <w:name w:val="フッター (文字)"/>
    <w:link w:val="a7"/>
    <w:uiPriority w:val="99"/>
    <w:rsid w:val="00ED0D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E04F2-6C4C-4AB6-837D-180E6658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331</Words>
  <Characters>447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2024-02-16T02:34:00Z</cp:lastPrinted>
  <dcterms:created xsi:type="dcterms:W3CDTF">2020-03-10T02:30:00Z</dcterms:created>
  <dcterms:modified xsi:type="dcterms:W3CDTF">2024-02-16T04:14:00Z</dcterms:modified>
</cp:coreProperties>
</file>