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DC78" w14:textId="77777777" w:rsidR="00297C01" w:rsidRPr="000E46B4" w:rsidRDefault="00637E6E" w:rsidP="00297C01">
      <w:pPr>
        <w:jc w:val="right"/>
        <w:rPr>
          <w:sz w:val="22"/>
        </w:rPr>
      </w:pPr>
      <w:r w:rsidRPr="000E46B4">
        <w:rPr>
          <w:rFonts w:hint="eastAsia"/>
          <w:sz w:val="22"/>
        </w:rPr>
        <w:t>令和</w:t>
      </w:r>
      <w:r w:rsidR="00297C01" w:rsidRPr="000E46B4">
        <w:rPr>
          <w:rFonts w:hint="eastAsia"/>
          <w:sz w:val="22"/>
        </w:rPr>
        <w:t xml:space="preserve">　　年　　月　　日</w:t>
      </w:r>
    </w:p>
    <w:p w14:paraId="673CA868" w14:textId="77777777" w:rsidR="00297C01" w:rsidRPr="008B52A2" w:rsidRDefault="00297C01" w:rsidP="00297C01">
      <w:pPr>
        <w:jc w:val="right"/>
        <w:rPr>
          <w:sz w:val="24"/>
        </w:rPr>
      </w:pPr>
    </w:p>
    <w:p w14:paraId="1D157C31" w14:textId="77777777"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78"/>
        </w:rPr>
        <w:t>所在</w:t>
      </w:r>
      <w:r w:rsidRPr="00297C01">
        <w:rPr>
          <w:rFonts w:hint="eastAsia"/>
          <w:kern w:val="0"/>
          <w:sz w:val="16"/>
          <w:fitText w:val="1111" w:id="1926569478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14:paraId="5C4A388B" w14:textId="77777777"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79"/>
        </w:rPr>
        <w:t>商号又は名</w:t>
      </w:r>
      <w:r w:rsidRPr="00297C01">
        <w:rPr>
          <w:rFonts w:hint="eastAsia"/>
          <w:kern w:val="0"/>
          <w:sz w:val="16"/>
          <w:fitText w:val="1111" w:id="1926569479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14:paraId="2668170C" w14:textId="77777777"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A701FC">
        <w:rPr>
          <w:rFonts w:hint="eastAsia"/>
          <w:spacing w:val="158"/>
          <w:kern w:val="0"/>
          <w:sz w:val="16"/>
          <w:fitText w:val="1111" w:id="1926569480"/>
        </w:rPr>
        <w:t>代表</w:t>
      </w:r>
      <w:r w:rsidRPr="00A701FC">
        <w:rPr>
          <w:rFonts w:hint="eastAsia"/>
          <w:kern w:val="0"/>
          <w:sz w:val="16"/>
          <w:fitText w:val="1111" w:id="1926569480"/>
        </w:rPr>
        <w:t>者</w:t>
      </w:r>
      <w:r w:rsidRPr="008B52A2">
        <w:rPr>
          <w:rFonts w:hint="eastAsia"/>
          <w:sz w:val="18"/>
        </w:rPr>
        <w:t xml:space="preserve">　　　</w:t>
      </w:r>
      <w:r w:rsidR="00F1555B">
        <w:rPr>
          <w:rFonts w:hint="eastAsia"/>
          <w:sz w:val="22"/>
        </w:rPr>
        <w:t>代表取締役　　○○　○○</w:t>
      </w:r>
    </w:p>
    <w:p w14:paraId="0248E614" w14:textId="77777777" w:rsidR="00297C01" w:rsidRPr="003E030D" w:rsidRDefault="00297C01" w:rsidP="003E030D">
      <w:pPr>
        <w:rPr>
          <w:kern w:val="0"/>
          <w:sz w:val="16"/>
        </w:rPr>
      </w:pPr>
    </w:p>
    <w:p w14:paraId="41AF4204" w14:textId="77777777" w:rsidR="00297C01" w:rsidRPr="00853E64" w:rsidRDefault="00297C01" w:rsidP="00297C01">
      <w:pPr>
        <w:jc w:val="center"/>
        <w:rPr>
          <w:b/>
          <w:bCs/>
          <w:sz w:val="36"/>
        </w:rPr>
      </w:pPr>
      <w:r w:rsidRPr="00853E64">
        <w:rPr>
          <w:rFonts w:hint="eastAsia"/>
          <w:b/>
          <w:bCs/>
          <w:sz w:val="36"/>
        </w:rPr>
        <w:t>広島製産品使用予定調書</w:t>
      </w:r>
    </w:p>
    <w:p w14:paraId="7B84687F" w14:textId="77777777" w:rsidR="00B334A0" w:rsidRPr="00BA4D1F" w:rsidRDefault="00B334A0" w:rsidP="00BA4D1F">
      <w:pPr>
        <w:spacing w:beforeLines="50" w:before="160" w:afterLines="50" w:after="160"/>
        <w:rPr>
          <w:rFonts w:ascii="ＭＳ 明朝"/>
          <w:sz w:val="22"/>
          <w:u w:val="single"/>
        </w:rPr>
      </w:pPr>
      <w:r w:rsidRPr="00BA4D1F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10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636"/>
        <w:gridCol w:w="5100"/>
      </w:tblGrid>
      <w:tr w:rsidR="00297C01" w:rsidRPr="008B52A2" w14:paraId="3214085C" w14:textId="77777777" w:rsidTr="00455169">
        <w:trPr>
          <w:cantSplit/>
          <w:trHeight w:val="3402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1A9C733" w14:textId="77777777" w:rsidR="00297C01" w:rsidRPr="00BA4D1F" w:rsidRDefault="00297C01" w:rsidP="00455169">
            <w:pPr>
              <w:ind w:left="113" w:right="113"/>
              <w:jc w:val="center"/>
              <w:rPr>
                <w:sz w:val="22"/>
              </w:rPr>
            </w:pPr>
            <w:r w:rsidRPr="00BA4D1F">
              <w:rPr>
                <w:rFonts w:hint="eastAsia"/>
                <w:kern w:val="0"/>
                <w:sz w:val="22"/>
              </w:rPr>
              <w:t>対象資材①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4BBB22" w14:textId="7E64798B" w:rsidR="00297C01" w:rsidRPr="00AA59AC" w:rsidRDefault="00FA6304" w:rsidP="006B42BA">
            <w:pPr>
              <w:ind w:right="113"/>
              <w:rPr>
                <w:kern w:val="0"/>
                <w:sz w:val="21"/>
                <w:szCs w:val="22"/>
              </w:rPr>
            </w:pPr>
            <w:r w:rsidRPr="00AA59AC">
              <w:rPr>
                <w:rFonts w:hint="eastAsia"/>
                <w:kern w:val="0"/>
                <w:sz w:val="21"/>
                <w:szCs w:val="22"/>
              </w:rPr>
              <w:t>該当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資材①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(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ａ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)</w:t>
            </w:r>
          </w:p>
          <w:p w14:paraId="3956C565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50DF767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7D013EA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7498AE5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064C0CE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5445751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07A95CBB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572AF5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ａ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の合計額（見積り額計）【Ａ】</w:t>
            </w:r>
          </w:p>
          <w:p w14:paraId="3617B53F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46910D39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45B52DA8" w14:textId="77777777" w:rsidR="00297C01" w:rsidRPr="00BA4D1F" w:rsidRDefault="00297C01" w:rsidP="00BA4D1F">
            <w:pPr>
              <w:ind w:left="4016" w:hangingChars="2000" w:hanging="4016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ａ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のうち広島製産品の使用額計（見積り額計）【Ｂ】</w:t>
            </w:r>
          </w:p>
          <w:p w14:paraId="52A559BA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2C700A4A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61478AED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・使用割合【Ｂ】／【Ａ】</w:t>
            </w:r>
          </w:p>
          <w:p w14:paraId="10A9A255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　　　　　　　／　　　　　　　　　　</w:t>
            </w:r>
          </w:p>
          <w:p w14:paraId="56C5507F" w14:textId="77777777" w:rsidR="00297C01" w:rsidRPr="00BA4D1F" w:rsidRDefault="00A17E89" w:rsidP="00BA4D1F">
            <w:pPr>
              <w:ind w:firstLineChars="100" w:firstLine="20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＝○．○○○（少数</w:t>
            </w:r>
            <w:r w:rsidR="00297C01" w:rsidRPr="00BA4D1F">
              <w:rPr>
                <w:rFonts w:hint="eastAsia"/>
                <w:sz w:val="21"/>
                <w:szCs w:val="22"/>
              </w:rPr>
              <w:t>第</w:t>
            </w:r>
            <w:r w:rsidR="00297C01" w:rsidRPr="00BA4D1F">
              <w:rPr>
                <w:rFonts w:hint="eastAsia"/>
                <w:sz w:val="21"/>
                <w:szCs w:val="22"/>
              </w:rPr>
              <w:t>4</w:t>
            </w:r>
            <w:r w:rsidR="00297C01" w:rsidRPr="00BA4D1F">
              <w:rPr>
                <w:rFonts w:hint="eastAsia"/>
                <w:sz w:val="21"/>
                <w:szCs w:val="22"/>
              </w:rPr>
              <w:t>位四捨五入）</w:t>
            </w:r>
          </w:p>
          <w:p w14:paraId="6AAE0C20" w14:textId="77777777" w:rsidR="00297C01" w:rsidRPr="00BA4D1F" w:rsidRDefault="00297C01" w:rsidP="00BA4D1F">
            <w:pPr>
              <w:ind w:firstLineChars="100" w:firstLine="201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〔○○・○　％〕</w:t>
            </w:r>
          </w:p>
        </w:tc>
      </w:tr>
      <w:tr w:rsidR="00297C01" w:rsidRPr="008B52A2" w14:paraId="4A9CE5D9" w14:textId="77777777" w:rsidTr="00455169">
        <w:trPr>
          <w:cantSplit/>
          <w:trHeight w:val="3402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45917801" w14:textId="77777777" w:rsidR="00297C01" w:rsidRPr="00BA4D1F" w:rsidRDefault="00297C01" w:rsidP="00455169">
            <w:pPr>
              <w:ind w:left="113" w:right="113"/>
              <w:jc w:val="center"/>
              <w:rPr>
                <w:sz w:val="22"/>
                <w:szCs w:val="24"/>
              </w:rPr>
            </w:pPr>
            <w:r w:rsidRPr="00BA4D1F">
              <w:rPr>
                <w:rFonts w:hint="eastAsia"/>
                <w:sz w:val="22"/>
                <w:szCs w:val="24"/>
              </w:rPr>
              <w:t>対象資材②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B59C3F" w14:textId="56A36B95" w:rsidR="00297C01" w:rsidRPr="00AA59AC" w:rsidRDefault="00FA6304" w:rsidP="006B42BA">
            <w:pPr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該当</w:t>
            </w:r>
            <w:r w:rsidR="00297C01" w:rsidRPr="00AA59AC">
              <w:rPr>
                <w:rFonts w:hint="eastAsia"/>
                <w:sz w:val="21"/>
                <w:szCs w:val="22"/>
              </w:rPr>
              <w:t>資材②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(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ｂ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)</w:t>
            </w:r>
          </w:p>
          <w:p w14:paraId="6A380D9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036DC7CD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596BF91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33FEB1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662A2A17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7A9DADA9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0E1C2F86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57D65C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ｂ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の合計額（見積り額計）【Ｃ】</w:t>
            </w:r>
          </w:p>
          <w:p w14:paraId="46C7677B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6AD9AE46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3BFFB668" w14:textId="77777777" w:rsidR="00297C01" w:rsidRPr="00BA4D1F" w:rsidRDefault="00297C01" w:rsidP="00BA4D1F">
            <w:pPr>
              <w:ind w:left="4016" w:hangingChars="2000" w:hanging="4016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ｂ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のうち広島製産品の使用額計（見積り額計）【Ｄ】</w:t>
            </w:r>
          </w:p>
          <w:p w14:paraId="5C057ABD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59427F06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670FE544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・使用割合【Ｄ】／【Ｃ】</w:t>
            </w:r>
          </w:p>
          <w:p w14:paraId="67DB449B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　　　　　　　／　　　　　　　　　　</w:t>
            </w:r>
          </w:p>
          <w:p w14:paraId="61E3E585" w14:textId="77777777" w:rsidR="00297C01" w:rsidRPr="00BA4D1F" w:rsidRDefault="00A17E89" w:rsidP="00BA4D1F">
            <w:pPr>
              <w:ind w:firstLineChars="100" w:firstLine="20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＝○．○○○（少数</w:t>
            </w:r>
            <w:r w:rsidR="00297C01" w:rsidRPr="00BA4D1F">
              <w:rPr>
                <w:rFonts w:hint="eastAsia"/>
                <w:sz w:val="21"/>
                <w:szCs w:val="22"/>
              </w:rPr>
              <w:t>第</w:t>
            </w:r>
            <w:r w:rsidR="00297C01" w:rsidRPr="00BA4D1F">
              <w:rPr>
                <w:rFonts w:hint="eastAsia"/>
                <w:sz w:val="21"/>
                <w:szCs w:val="22"/>
              </w:rPr>
              <w:t>4</w:t>
            </w:r>
            <w:r w:rsidR="00297C01" w:rsidRPr="00BA4D1F">
              <w:rPr>
                <w:rFonts w:hint="eastAsia"/>
                <w:sz w:val="21"/>
                <w:szCs w:val="22"/>
              </w:rPr>
              <w:t>位四捨五入）</w:t>
            </w:r>
          </w:p>
          <w:p w14:paraId="7EE8F8C7" w14:textId="77777777" w:rsidR="00297C01" w:rsidRPr="00BA4D1F" w:rsidRDefault="00297C01" w:rsidP="00BA4D1F">
            <w:pPr>
              <w:ind w:firstLineChars="100" w:firstLine="201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〔○○・○　％〕</w:t>
            </w:r>
          </w:p>
        </w:tc>
      </w:tr>
    </w:tbl>
    <w:p w14:paraId="002AA3E8" w14:textId="77777777" w:rsidR="00B334A0" w:rsidRDefault="00B334A0" w:rsidP="00853E64">
      <w:pPr>
        <w:ind w:left="572" w:hangingChars="300" w:hanging="572"/>
      </w:pPr>
    </w:p>
    <w:p w14:paraId="7EDEA83C" w14:textId="1CC4E3E3" w:rsidR="00297C01" w:rsidRPr="00AA59AC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 xml:space="preserve">１　</w:t>
      </w:r>
      <w:r w:rsidRPr="00AA59AC">
        <w:rPr>
          <w:rFonts w:hint="eastAsia"/>
          <w:sz w:val="21"/>
        </w:rPr>
        <w:t>「対象資材①」及び「対象資材②」欄に記入する資材名は、</w:t>
      </w:r>
      <w:r w:rsidR="00FA6304" w:rsidRPr="00AA59AC">
        <w:rPr>
          <w:rFonts w:hint="eastAsia"/>
          <w:sz w:val="21"/>
        </w:rPr>
        <w:t>入札公告の別紙「総合評価に係る事項」に記載されている</w:t>
      </w:r>
      <w:r w:rsidRPr="00AA59AC">
        <w:rPr>
          <w:rFonts w:hint="eastAsia"/>
          <w:sz w:val="21"/>
        </w:rPr>
        <w:t>該当資材を</w:t>
      </w:r>
      <w:r w:rsidR="00FA6304" w:rsidRPr="00AA59AC">
        <w:rPr>
          <w:rFonts w:hint="eastAsia"/>
          <w:sz w:val="21"/>
        </w:rPr>
        <w:t>そのまま</w:t>
      </w:r>
      <w:r w:rsidRPr="00AA59AC">
        <w:rPr>
          <w:rFonts w:hint="eastAsia"/>
          <w:sz w:val="21"/>
        </w:rPr>
        <w:t>記入すること。</w:t>
      </w:r>
    </w:p>
    <w:p w14:paraId="3EE90567" w14:textId="77777777"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AA59AC">
        <w:rPr>
          <w:rFonts w:hint="eastAsia"/>
          <w:sz w:val="21"/>
        </w:rPr>
        <w:t>※</w:t>
      </w:r>
      <w:r w:rsidR="00B334A0" w:rsidRPr="00AA59AC">
        <w:rPr>
          <w:rFonts w:hint="eastAsia"/>
          <w:sz w:val="21"/>
        </w:rPr>
        <w:t>２</w:t>
      </w:r>
      <w:r w:rsidRPr="00AA59AC">
        <w:rPr>
          <w:rFonts w:hint="eastAsia"/>
          <w:sz w:val="21"/>
        </w:rPr>
        <w:t xml:space="preserve">　「対象資材①」及び「対象資材②」欄に記入した資材の</w:t>
      </w:r>
      <w:r w:rsidRPr="00BA4D1F">
        <w:rPr>
          <w:rFonts w:hint="eastAsia"/>
          <w:sz w:val="21"/>
        </w:rPr>
        <w:t>うち、広島製産品を使用予定の資材については、資材名左の「〔　〕」に○を記入すること。</w:t>
      </w:r>
    </w:p>
    <w:p w14:paraId="0C810F2C" w14:textId="77777777"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３</w:t>
      </w:r>
      <w:r w:rsidRPr="00BA4D1F">
        <w:rPr>
          <w:rFonts w:hint="eastAsia"/>
          <w:sz w:val="21"/>
        </w:rPr>
        <w:t xml:space="preserve">　【Ａ】、【Ｂ】、【Ｃ】、【Ｄ】の金額は、消費税及び地方消費税を除いた金額を記入すること。</w:t>
      </w:r>
    </w:p>
    <w:p w14:paraId="4E2FBACA" w14:textId="77777777" w:rsidR="00297C01" w:rsidRPr="00BA4D1F" w:rsidRDefault="00297C01" w:rsidP="00BA4D1F">
      <w:pPr>
        <w:ind w:leftChars="100" w:left="593" w:hangingChars="200" w:hanging="402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４</w:t>
      </w:r>
      <w:r w:rsidRPr="00BA4D1F">
        <w:rPr>
          <w:rFonts w:hint="eastAsia"/>
          <w:sz w:val="21"/>
        </w:rPr>
        <w:t xml:space="preserve">　【Ｂ】及び【Ｄ】に記入する金額は、上記の「〔　〕」欄に○を記入した資材の合計額とする。</w:t>
      </w:r>
    </w:p>
    <w:p w14:paraId="181DACE1" w14:textId="77777777" w:rsidR="00297C01" w:rsidRPr="00F1555B" w:rsidRDefault="00297C01" w:rsidP="00BA4D1F">
      <w:pPr>
        <w:ind w:leftChars="100" w:left="593" w:hangingChars="200" w:hanging="402"/>
        <w:rPr>
          <w:sz w:val="21"/>
          <w:u w:val="single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 xml:space="preserve">５　</w:t>
      </w:r>
      <w:r w:rsidRPr="00BA4D1F">
        <w:rPr>
          <w:rFonts w:hint="eastAsia"/>
          <w:sz w:val="21"/>
          <w:u w:val="single"/>
        </w:rPr>
        <w:t>対象資材①及び対象資材②の分類及び</w:t>
      </w:r>
      <w:r w:rsidRPr="00F1555B">
        <w:rPr>
          <w:rFonts w:hint="eastAsia"/>
          <w:sz w:val="21"/>
          <w:u w:val="single"/>
        </w:rPr>
        <w:t>、該当する資材については、</w:t>
      </w:r>
      <w:r w:rsidR="00A701FC" w:rsidRPr="00F1555B">
        <w:rPr>
          <w:rFonts w:hint="eastAsia"/>
          <w:sz w:val="21"/>
          <w:u w:val="single"/>
        </w:rPr>
        <w:t>入札公告の別紙「総合評価に</w:t>
      </w:r>
      <w:r w:rsidR="00A038CE" w:rsidRPr="00F1555B">
        <w:rPr>
          <w:rFonts w:hint="eastAsia"/>
          <w:sz w:val="21"/>
          <w:u w:val="single"/>
        </w:rPr>
        <w:t>関する</w:t>
      </w:r>
      <w:r w:rsidR="00A701FC" w:rsidRPr="00F1555B">
        <w:rPr>
          <w:rFonts w:hint="eastAsia"/>
          <w:sz w:val="21"/>
          <w:u w:val="single"/>
        </w:rPr>
        <w:t>事項」及び入札説明書の別紙「総合評価に関する説明書」</w:t>
      </w:r>
      <w:r w:rsidRPr="00F1555B">
        <w:rPr>
          <w:rFonts w:hint="eastAsia"/>
          <w:sz w:val="21"/>
          <w:u w:val="single"/>
        </w:rPr>
        <w:t>の</w:t>
      </w:r>
      <w:r w:rsidR="006D5276" w:rsidRPr="00F1555B">
        <w:rPr>
          <w:rFonts w:hint="eastAsia"/>
          <w:sz w:val="21"/>
          <w:u w:val="single"/>
        </w:rPr>
        <w:t>２</w:t>
      </w:r>
      <w:r w:rsidRPr="00F1555B">
        <w:rPr>
          <w:rFonts w:hint="eastAsia"/>
          <w:sz w:val="21"/>
          <w:u w:val="single"/>
        </w:rPr>
        <w:t>提出書類等につい</w:t>
      </w:r>
      <w:proofErr w:type="gramStart"/>
      <w:r w:rsidRPr="00F1555B">
        <w:rPr>
          <w:rFonts w:hint="eastAsia"/>
          <w:sz w:val="21"/>
          <w:u w:val="single"/>
        </w:rPr>
        <w:t>てを</w:t>
      </w:r>
      <w:proofErr w:type="gramEnd"/>
      <w:r w:rsidRPr="00F1555B">
        <w:rPr>
          <w:rFonts w:hint="eastAsia"/>
          <w:sz w:val="21"/>
          <w:u w:val="single"/>
        </w:rPr>
        <w:t>必ず参照のこと。</w:t>
      </w:r>
    </w:p>
    <w:p w14:paraId="457DF0E1" w14:textId="77777777" w:rsidR="006D5276" w:rsidRPr="00F1555B" w:rsidRDefault="006D5276" w:rsidP="00BA4D1F">
      <w:pPr>
        <w:ind w:leftChars="100" w:left="593" w:hangingChars="200" w:hanging="402"/>
        <w:rPr>
          <w:sz w:val="21"/>
        </w:rPr>
      </w:pPr>
      <w:r w:rsidRPr="00F1555B">
        <w:rPr>
          <w:rFonts w:ascii="ＭＳ 明朝" w:hAnsi="ＭＳ 明朝" w:cs="ＭＳ 明朝" w:hint="eastAsia"/>
          <w:sz w:val="21"/>
        </w:rPr>
        <w:t xml:space="preserve">※６　</w:t>
      </w:r>
      <w:r w:rsidR="00A701FC" w:rsidRPr="00F1555B">
        <w:rPr>
          <w:rFonts w:ascii="ＭＳ 明朝" w:hAnsi="ＭＳ 明朝" w:cs="ＭＳ 明朝" w:hint="eastAsia"/>
          <w:sz w:val="21"/>
          <w:u w:val="wave"/>
        </w:rPr>
        <w:t>共同企業体での申請の場合、共同企業体の代表者のみが本様式を提出すること。共同企業体の代表者以外の者は、本様式について提出を要しない。共同企業体の代表者から提出のあった本様式にて評価する。</w:t>
      </w:r>
      <w:r w:rsidRPr="00F1555B">
        <w:rPr>
          <w:rFonts w:ascii="ＭＳ 明朝" w:hAnsi="ＭＳ 明朝" w:cs="ＭＳ 明朝" w:hint="eastAsia"/>
          <w:sz w:val="21"/>
        </w:rPr>
        <w:t xml:space="preserve">　</w:t>
      </w:r>
    </w:p>
    <w:p w14:paraId="0B8EC9F9" w14:textId="77777777" w:rsidR="00B334A0" w:rsidRPr="00F1555B" w:rsidRDefault="00B334A0" w:rsidP="00BA4D1F">
      <w:pPr>
        <w:ind w:leftChars="100" w:left="593" w:hangingChars="200" w:hanging="402"/>
        <w:rPr>
          <w:sz w:val="21"/>
        </w:rPr>
      </w:pPr>
      <w:r w:rsidRPr="00F1555B">
        <w:rPr>
          <w:rFonts w:hint="eastAsia"/>
          <w:sz w:val="21"/>
        </w:rPr>
        <w:t>※</w:t>
      </w:r>
      <w:r w:rsidR="006D5276" w:rsidRPr="00F1555B">
        <w:rPr>
          <w:rFonts w:hint="eastAsia"/>
          <w:sz w:val="21"/>
        </w:rPr>
        <w:t>７</w:t>
      </w:r>
      <w:r w:rsidRPr="00F1555B">
        <w:rPr>
          <w:rFonts w:hint="eastAsia"/>
          <w:sz w:val="21"/>
        </w:rPr>
        <w:t xml:space="preserve">　広島製産品の使用予定がない場合は、本様式の提出を要しない。</w:t>
      </w:r>
    </w:p>
    <w:p w14:paraId="7FE70DF3" w14:textId="77777777" w:rsidR="00297C01" w:rsidRPr="00BA4D1F" w:rsidRDefault="00B334A0" w:rsidP="00BA4D1F">
      <w:pPr>
        <w:ind w:leftChars="100" w:left="593" w:hangingChars="200" w:hanging="402"/>
        <w:rPr>
          <w:sz w:val="21"/>
        </w:rPr>
      </w:pPr>
      <w:r w:rsidRPr="00F1555B">
        <w:rPr>
          <w:rFonts w:hint="eastAsia"/>
          <w:sz w:val="21"/>
        </w:rPr>
        <w:t>※</w:t>
      </w:r>
      <w:r w:rsidR="006D5276" w:rsidRPr="00F1555B">
        <w:rPr>
          <w:rFonts w:hint="eastAsia"/>
          <w:sz w:val="21"/>
        </w:rPr>
        <w:t>８</w:t>
      </w:r>
      <w:r w:rsidRPr="00F1555B">
        <w:rPr>
          <w:rFonts w:hint="eastAsia"/>
          <w:sz w:val="21"/>
        </w:rPr>
        <w:t xml:space="preserve">　本評価項目において加点評価された場合は、落札者に履行義務を課すものとする。評価基準を満たさない変更をした場合は、落札者の工事成績評定点を８点減点す</w:t>
      </w:r>
      <w:r w:rsidRPr="00BA4D1F">
        <w:rPr>
          <w:rFonts w:hint="eastAsia"/>
          <w:sz w:val="21"/>
        </w:rPr>
        <w:t>る。</w:t>
      </w:r>
    </w:p>
    <w:p w14:paraId="5E0F21D4" w14:textId="77777777" w:rsidR="00B334A0" w:rsidRPr="00B334A0" w:rsidRDefault="00B334A0" w:rsidP="00B334A0">
      <w:pPr>
        <w:ind w:leftChars="100" w:left="613" w:hangingChars="200" w:hanging="422"/>
        <w:rPr>
          <w:sz w:val="22"/>
        </w:rPr>
      </w:pPr>
    </w:p>
    <w:sectPr w:rsidR="00B334A0" w:rsidRPr="00B334A0" w:rsidSect="00B334A0">
      <w:footerReference w:type="even" r:id="rId8"/>
      <w:headerReference w:type="first" r:id="rId9"/>
      <w:pgSz w:w="11906" w:h="16838" w:code="9"/>
      <w:pgMar w:top="1134" w:right="828" w:bottom="669" w:left="1134" w:header="680" w:footer="170" w:gutter="0"/>
      <w:cols w:space="425"/>
      <w:titlePg/>
      <w:docGrid w:type="linesAndChars" w:linePitch="32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394E" w14:textId="77777777" w:rsidR="00921447" w:rsidRDefault="00921447">
      <w:r>
        <w:separator/>
      </w:r>
    </w:p>
  </w:endnote>
  <w:endnote w:type="continuationSeparator" w:id="0">
    <w:p w14:paraId="355CEF58" w14:textId="77777777"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0313" w14:textId="77777777"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300BFA1" w14:textId="77777777"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BA48" w14:textId="77777777" w:rsidR="00921447" w:rsidRDefault="00921447">
      <w:r>
        <w:separator/>
      </w:r>
    </w:p>
  </w:footnote>
  <w:footnote w:type="continuationSeparator" w:id="0">
    <w:p w14:paraId="28498A6F" w14:textId="77777777"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61D0" w14:textId="77777777" w:rsidR="00853E64" w:rsidRDefault="00853E64">
    <w:pPr>
      <w:pStyle w:val="a5"/>
    </w:pPr>
    <w:r>
      <w:rPr>
        <w:rFonts w:hint="eastAsia"/>
      </w:rPr>
      <w:t>（様式－総</w:t>
    </w:r>
    <w:r w:rsidR="00F54223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6999986">
    <w:abstractNumId w:val="25"/>
  </w:num>
  <w:num w:numId="2" w16cid:durableId="1586111683">
    <w:abstractNumId w:val="21"/>
  </w:num>
  <w:num w:numId="3" w16cid:durableId="2116099818">
    <w:abstractNumId w:val="9"/>
  </w:num>
  <w:num w:numId="4" w16cid:durableId="893926781">
    <w:abstractNumId w:val="38"/>
  </w:num>
  <w:num w:numId="5" w16cid:durableId="241910972">
    <w:abstractNumId w:val="7"/>
  </w:num>
  <w:num w:numId="6" w16cid:durableId="1395884019">
    <w:abstractNumId w:val="2"/>
  </w:num>
  <w:num w:numId="7" w16cid:durableId="1382751499">
    <w:abstractNumId w:val="4"/>
  </w:num>
  <w:num w:numId="8" w16cid:durableId="961569754">
    <w:abstractNumId w:val="11"/>
  </w:num>
  <w:num w:numId="9" w16cid:durableId="2098595479">
    <w:abstractNumId w:val="30"/>
  </w:num>
  <w:num w:numId="10" w16cid:durableId="2062630365">
    <w:abstractNumId w:val="17"/>
  </w:num>
  <w:num w:numId="11" w16cid:durableId="486868788">
    <w:abstractNumId w:val="39"/>
  </w:num>
  <w:num w:numId="12" w16cid:durableId="215435577">
    <w:abstractNumId w:val="5"/>
  </w:num>
  <w:num w:numId="13" w16cid:durableId="1932280350">
    <w:abstractNumId w:val="33"/>
  </w:num>
  <w:num w:numId="14" w16cid:durableId="1645694126">
    <w:abstractNumId w:val="18"/>
  </w:num>
  <w:num w:numId="15" w16cid:durableId="2098478223">
    <w:abstractNumId w:val="27"/>
  </w:num>
  <w:num w:numId="16" w16cid:durableId="1007441042">
    <w:abstractNumId w:val="35"/>
  </w:num>
  <w:num w:numId="17" w16cid:durableId="1815558721">
    <w:abstractNumId w:val="10"/>
  </w:num>
  <w:num w:numId="18" w16cid:durableId="82073564">
    <w:abstractNumId w:val="37"/>
  </w:num>
  <w:num w:numId="19" w16cid:durableId="1695573324">
    <w:abstractNumId w:val="32"/>
  </w:num>
  <w:num w:numId="20" w16cid:durableId="127357030">
    <w:abstractNumId w:val="31"/>
  </w:num>
  <w:num w:numId="21" w16cid:durableId="1696341585">
    <w:abstractNumId w:val="13"/>
  </w:num>
  <w:num w:numId="22" w16cid:durableId="1332021896">
    <w:abstractNumId w:val="28"/>
  </w:num>
  <w:num w:numId="23" w16cid:durableId="321854336">
    <w:abstractNumId w:val="19"/>
  </w:num>
  <w:num w:numId="24" w16cid:durableId="1349211310">
    <w:abstractNumId w:val="0"/>
  </w:num>
  <w:num w:numId="25" w16cid:durableId="1977298880">
    <w:abstractNumId w:val="6"/>
  </w:num>
  <w:num w:numId="26" w16cid:durableId="905263987">
    <w:abstractNumId w:val="40"/>
  </w:num>
  <w:num w:numId="27" w16cid:durableId="1389105863">
    <w:abstractNumId w:val="1"/>
  </w:num>
  <w:num w:numId="28" w16cid:durableId="708454799">
    <w:abstractNumId w:val="12"/>
  </w:num>
  <w:num w:numId="29" w16cid:durableId="746925268">
    <w:abstractNumId w:val="34"/>
  </w:num>
  <w:num w:numId="30" w16cid:durableId="402722976">
    <w:abstractNumId w:val="29"/>
  </w:num>
  <w:num w:numId="31" w16cid:durableId="170799418">
    <w:abstractNumId w:val="26"/>
  </w:num>
  <w:num w:numId="32" w16cid:durableId="470295282">
    <w:abstractNumId w:val="24"/>
  </w:num>
  <w:num w:numId="33" w16cid:durableId="1160072884">
    <w:abstractNumId w:val="8"/>
  </w:num>
  <w:num w:numId="34" w16cid:durableId="19250207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596113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9173908">
    <w:abstractNumId w:val="36"/>
  </w:num>
  <w:num w:numId="37" w16cid:durableId="230387609">
    <w:abstractNumId w:val="3"/>
  </w:num>
  <w:num w:numId="38" w16cid:durableId="832917563">
    <w:abstractNumId w:val="14"/>
  </w:num>
  <w:num w:numId="39" w16cid:durableId="404494372">
    <w:abstractNumId w:val="23"/>
  </w:num>
  <w:num w:numId="40" w16cid:durableId="966352482">
    <w:abstractNumId w:val="20"/>
  </w:num>
  <w:num w:numId="41" w16cid:durableId="761730511">
    <w:abstractNumId w:val="22"/>
  </w:num>
  <w:num w:numId="42" w16cid:durableId="1016270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0"/>
  <w:displayHorizontalDrawingGridEvery w:val="0"/>
  <w:displayVertic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42A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E46B4"/>
    <w:rsid w:val="000F4439"/>
    <w:rsid w:val="000F44B9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1F10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11C0"/>
    <w:rsid w:val="00313184"/>
    <w:rsid w:val="00313F94"/>
    <w:rsid w:val="00314468"/>
    <w:rsid w:val="00316CF5"/>
    <w:rsid w:val="00317182"/>
    <w:rsid w:val="003201E0"/>
    <w:rsid w:val="003232D3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3AFD"/>
    <w:rsid w:val="003C4EB4"/>
    <w:rsid w:val="003C72DC"/>
    <w:rsid w:val="003C73B2"/>
    <w:rsid w:val="003D5D12"/>
    <w:rsid w:val="003D5FED"/>
    <w:rsid w:val="003D67A7"/>
    <w:rsid w:val="003D7B52"/>
    <w:rsid w:val="003E030D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169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5276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3E64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388B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38CE"/>
    <w:rsid w:val="00A046BA"/>
    <w:rsid w:val="00A05099"/>
    <w:rsid w:val="00A07706"/>
    <w:rsid w:val="00A077A7"/>
    <w:rsid w:val="00A11697"/>
    <w:rsid w:val="00A17E89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01FC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A59AC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334A0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4D1F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3C23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5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4223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304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5C6F2"/>
  <w15:docId w15:val="{28A6BC25-E478-4C2F-8B2A-2718226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1">
    <w:name w:val="未解決のメンション1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CEA7-5BBF-4DFE-A109-DA602267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広島製産品使用予定調書</vt:lpstr>
      <vt:lpstr>［一般・単体用］</vt:lpstr>
    </vt:vector>
  </TitlesOfParts>
  <Company>Toshiba</Company>
  <LinksUpToDate>false</LinksUpToDate>
  <CharactersWithSpaces>1042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広島製産品使用予定調書</dc:title>
  <dc:creator>技術管理課</dc:creator>
  <cp:lastModifiedBy>松永 秀章</cp:lastModifiedBy>
  <cp:revision>6</cp:revision>
  <cp:lastPrinted>2021-06-16T05:43:00Z</cp:lastPrinted>
  <dcterms:created xsi:type="dcterms:W3CDTF">2020-05-28T13:38:00Z</dcterms:created>
  <dcterms:modified xsi:type="dcterms:W3CDTF">2024-04-24T07:25:00Z</dcterms:modified>
</cp:coreProperties>
</file>