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9" w:rsidRPr="0023100B" w:rsidRDefault="000F2289" w:rsidP="000F228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様式3-1-2号</w:t>
      </w:r>
      <w:bookmarkStart w:id="0" w:name="_GoBack"/>
      <w:bookmarkEnd w:id="0"/>
    </w:p>
    <w:p w:rsidR="000F2289" w:rsidRPr="0023100B" w:rsidRDefault="000F2289" w:rsidP="000F2289">
      <w:pPr>
        <w:jc w:val="center"/>
        <w:rPr>
          <w:rFonts w:hint="eastAsia"/>
          <w:sz w:val="24"/>
        </w:rPr>
      </w:pPr>
      <w:r w:rsidRPr="0023100B">
        <w:rPr>
          <w:rFonts w:hint="eastAsia"/>
          <w:sz w:val="24"/>
        </w:rPr>
        <w:t>更生工事施工計画書</w:t>
      </w:r>
    </w:p>
    <w:p w:rsidR="000F2289" w:rsidRPr="0023100B" w:rsidRDefault="000F2289" w:rsidP="000F2289">
      <w:pPr>
        <w:rPr>
          <w:rFonts w:hint="eastAsia"/>
          <w:sz w:val="18"/>
          <w:szCs w:val="18"/>
        </w:rPr>
      </w:pPr>
      <w:r w:rsidRPr="0023100B">
        <w:rPr>
          <w:rFonts w:hint="eastAsia"/>
          <w:sz w:val="18"/>
          <w:szCs w:val="18"/>
        </w:rPr>
        <w:t>１　申請者等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36"/>
        <w:gridCol w:w="5868"/>
      </w:tblGrid>
      <w:tr w:rsidR="000F2289" w:rsidRPr="0023100B" w:rsidTr="007F3F58">
        <w:trPr>
          <w:trHeight w:val="24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給水装置工事申込者</w:t>
            </w:r>
          </w:p>
        </w:tc>
        <w:tc>
          <w:tcPr>
            <w:tcW w:w="9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86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rPr>
          <w:trHeight w:val="349"/>
        </w:trPr>
        <w:tc>
          <w:tcPr>
            <w:tcW w:w="2552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86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552" w:type="dxa"/>
            <w:vMerge w:val="restart"/>
            <w:shd w:val="clear" w:color="auto" w:fill="auto"/>
            <w:vAlign w:val="center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指定給水装置工事事業者</w:t>
            </w:r>
          </w:p>
        </w:tc>
        <w:tc>
          <w:tcPr>
            <w:tcW w:w="9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86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552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586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552" w:type="dxa"/>
            <w:vMerge w:val="restart"/>
            <w:shd w:val="clear" w:color="auto" w:fill="auto"/>
            <w:vAlign w:val="center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更生工事施行者</w:t>
            </w:r>
          </w:p>
        </w:tc>
        <w:tc>
          <w:tcPr>
            <w:tcW w:w="9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86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552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586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F2289" w:rsidRPr="0023100B" w:rsidRDefault="000F2289" w:rsidP="000F2289">
      <w:pPr>
        <w:rPr>
          <w:rFonts w:hint="eastAsia"/>
          <w:sz w:val="18"/>
          <w:szCs w:val="18"/>
        </w:rPr>
      </w:pPr>
      <w:r w:rsidRPr="0023100B">
        <w:rPr>
          <w:rFonts w:hint="eastAsia"/>
          <w:sz w:val="18"/>
          <w:szCs w:val="18"/>
        </w:rPr>
        <w:t>２　建物概要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490"/>
      </w:tblGrid>
      <w:tr w:rsidR="000F2289" w:rsidRPr="0023100B" w:rsidTr="007F3F58">
        <w:tc>
          <w:tcPr>
            <w:tcW w:w="186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工　事　場　所</w:t>
            </w:r>
          </w:p>
        </w:tc>
        <w:tc>
          <w:tcPr>
            <w:tcW w:w="7490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 xml:space="preserve">　　　　　　　　区</w:t>
            </w:r>
          </w:p>
        </w:tc>
      </w:tr>
      <w:tr w:rsidR="000F2289" w:rsidRPr="0023100B" w:rsidTr="007F3F58">
        <w:tc>
          <w:tcPr>
            <w:tcW w:w="186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建　物　名　称</w:t>
            </w:r>
          </w:p>
        </w:tc>
        <w:tc>
          <w:tcPr>
            <w:tcW w:w="7490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186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階層　・　戸数</w:t>
            </w:r>
          </w:p>
        </w:tc>
        <w:tc>
          <w:tcPr>
            <w:tcW w:w="7490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 xml:space="preserve">　　　　　　　　階建　　　　　　　戸</w:t>
            </w:r>
          </w:p>
        </w:tc>
      </w:tr>
      <w:tr w:rsidR="000F2289" w:rsidRPr="0023100B" w:rsidTr="007F3F58">
        <w:tc>
          <w:tcPr>
            <w:tcW w:w="1866" w:type="dxa"/>
            <w:shd w:val="clear" w:color="auto" w:fill="auto"/>
            <w:vAlign w:val="center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水道メーター</w:t>
            </w:r>
          </w:p>
        </w:tc>
        <w:tc>
          <w:tcPr>
            <w:tcW w:w="7490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 xml:space="preserve">　口径　　　㎜　　　個、　口径　　　㎜　　　個、　口径　　　㎜　　　個</w:t>
            </w:r>
          </w:p>
        </w:tc>
      </w:tr>
    </w:tbl>
    <w:p w:rsidR="000F2289" w:rsidRPr="0023100B" w:rsidRDefault="000F2289" w:rsidP="000F2289">
      <w:pPr>
        <w:rPr>
          <w:rFonts w:hint="eastAsia"/>
          <w:sz w:val="18"/>
          <w:szCs w:val="18"/>
        </w:rPr>
      </w:pPr>
      <w:r w:rsidRPr="0023100B">
        <w:rPr>
          <w:rFonts w:hint="eastAsia"/>
          <w:sz w:val="18"/>
          <w:szCs w:val="18"/>
        </w:rPr>
        <w:t>３　更生工事の工法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926"/>
        <w:gridCol w:w="1236"/>
        <w:gridCol w:w="3278"/>
      </w:tblGrid>
      <w:tr w:rsidR="000F2289" w:rsidRPr="0023100B" w:rsidTr="007F3F58">
        <w:tc>
          <w:tcPr>
            <w:tcW w:w="291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工　　法　　名</w:t>
            </w:r>
          </w:p>
        </w:tc>
        <w:tc>
          <w:tcPr>
            <w:tcW w:w="6440" w:type="dxa"/>
            <w:gridSpan w:val="3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91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クリーニング（研磨）方法</w:t>
            </w:r>
          </w:p>
        </w:tc>
        <w:tc>
          <w:tcPr>
            <w:tcW w:w="192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工法名称（内容）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916" w:type="dxa"/>
            <w:vMerge w:val="restart"/>
            <w:shd w:val="clear" w:color="auto" w:fill="auto"/>
            <w:vAlign w:val="center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ライニング施工方法</w:t>
            </w:r>
          </w:p>
        </w:tc>
        <w:tc>
          <w:tcPr>
            <w:tcW w:w="192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工法名称（内容）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916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塗　　　料</w:t>
            </w:r>
          </w:p>
        </w:tc>
        <w:tc>
          <w:tcPr>
            <w:tcW w:w="12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327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916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乾燥方法</w:t>
            </w:r>
          </w:p>
        </w:tc>
        <w:tc>
          <w:tcPr>
            <w:tcW w:w="327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</w:tr>
      <w:tr w:rsidR="000F2289" w:rsidRPr="0023100B" w:rsidTr="007F3F58">
        <w:tc>
          <w:tcPr>
            <w:tcW w:w="2916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乾燥時間</w:t>
            </w:r>
          </w:p>
        </w:tc>
        <w:tc>
          <w:tcPr>
            <w:tcW w:w="327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 xml:space="preserve">　　　日間・時間（温度　　　℃）</w:t>
            </w:r>
          </w:p>
        </w:tc>
      </w:tr>
      <w:tr w:rsidR="000F2289" w:rsidRPr="0023100B" w:rsidTr="007F3F58">
        <w:tc>
          <w:tcPr>
            <w:tcW w:w="2916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塗膜厚</w:t>
            </w:r>
          </w:p>
        </w:tc>
        <w:tc>
          <w:tcPr>
            <w:tcW w:w="3278" w:type="dxa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 xml:space="preserve">　　　㎜以上　～　　　　㎜以下</w:t>
            </w:r>
          </w:p>
        </w:tc>
      </w:tr>
      <w:tr w:rsidR="000F2289" w:rsidRPr="0023100B" w:rsidTr="007F3F58">
        <w:tc>
          <w:tcPr>
            <w:tcW w:w="2916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工　　　　期</w:t>
            </w:r>
          </w:p>
        </w:tc>
        <w:tc>
          <w:tcPr>
            <w:tcW w:w="6440" w:type="dxa"/>
            <w:gridSpan w:val="3"/>
            <w:shd w:val="clear" w:color="auto" w:fill="auto"/>
          </w:tcPr>
          <w:p w:rsidR="000F2289" w:rsidRPr="0023100B" w:rsidRDefault="000F2289" w:rsidP="007F3F58">
            <w:pPr>
              <w:rPr>
                <w:rFonts w:hint="eastAsia"/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 xml:space="preserve">　　　　年　　　　月　　　　日　～　　　　年　　　　月　　　　日</w:t>
            </w:r>
          </w:p>
        </w:tc>
      </w:tr>
    </w:tbl>
    <w:p w:rsidR="000F2289" w:rsidRPr="0023100B" w:rsidRDefault="000F2289" w:rsidP="000F2289">
      <w:pPr>
        <w:rPr>
          <w:rFonts w:hint="eastAsia"/>
          <w:sz w:val="18"/>
          <w:szCs w:val="18"/>
        </w:rPr>
      </w:pPr>
      <w:r w:rsidRPr="0023100B">
        <w:rPr>
          <w:rFonts w:hint="eastAsia"/>
          <w:sz w:val="18"/>
          <w:szCs w:val="18"/>
        </w:rPr>
        <w:t>４　水質検査の項目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350"/>
        <w:gridCol w:w="2365"/>
        <w:gridCol w:w="2270"/>
      </w:tblGrid>
      <w:tr w:rsidR="000F2289" w:rsidRPr="0023100B" w:rsidTr="007F3F58">
        <w:tc>
          <w:tcPr>
            <w:tcW w:w="2280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必　須　項　目</w:t>
            </w:r>
          </w:p>
        </w:tc>
        <w:tc>
          <w:tcPr>
            <w:tcW w:w="7064" w:type="dxa"/>
            <w:gridSpan w:val="3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更生工事に使用された塗料から浸出する可能性のある項目（※１）</w:t>
            </w:r>
          </w:p>
        </w:tc>
      </w:tr>
      <w:tr w:rsidR="000F2289" w:rsidRPr="0023100B" w:rsidTr="007F3F58">
        <w:tc>
          <w:tcPr>
            <w:tcW w:w="2280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味</w:t>
            </w:r>
          </w:p>
        </w:tc>
        <w:tc>
          <w:tcPr>
            <w:tcW w:w="2376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シアン</w:t>
            </w:r>
          </w:p>
        </w:tc>
        <w:tc>
          <w:tcPr>
            <w:tcW w:w="2388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2,4-ﾄﾙｴﾝｼﾞｱﾐﾝ</w:t>
            </w:r>
          </w:p>
        </w:tc>
        <w:tc>
          <w:tcPr>
            <w:tcW w:w="2300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F2289" w:rsidRPr="0023100B" w:rsidTr="007F3F58">
        <w:tc>
          <w:tcPr>
            <w:tcW w:w="2280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臭　気</w:t>
            </w:r>
          </w:p>
        </w:tc>
        <w:tc>
          <w:tcPr>
            <w:tcW w:w="2376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フェノール</w:t>
            </w:r>
          </w:p>
        </w:tc>
        <w:tc>
          <w:tcPr>
            <w:tcW w:w="2388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2,6-ﾄﾙｴﾝｼﾞｱﾐﾝ</w:t>
            </w:r>
          </w:p>
        </w:tc>
        <w:tc>
          <w:tcPr>
            <w:tcW w:w="2300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F2289" w:rsidRPr="0023100B" w:rsidTr="007F3F58">
        <w:tc>
          <w:tcPr>
            <w:tcW w:w="2280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色　度</w:t>
            </w:r>
          </w:p>
        </w:tc>
        <w:tc>
          <w:tcPr>
            <w:tcW w:w="2376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アミン類</w:t>
            </w:r>
          </w:p>
        </w:tc>
        <w:tc>
          <w:tcPr>
            <w:tcW w:w="2388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1,2-ﾌﾞﾀｴｼﾞﾝ</w:t>
            </w:r>
          </w:p>
        </w:tc>
        <w:tc>
          <w:tcPr>
            <w:tcW w:w="2300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F2289" w:rsidRPr="0023100B" w:rsidTr="007F3F58">
        <w:tc>
          <w:tcPr>
            <w:tcW w:w="2280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濁　度</w:t>
            </w:r>
          </w:p>
        </w:tc>
        <w:tc>
          <w:tcPr>
            <w:tcW w:w="2376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エピクロロヒドリン</w:t>
            </w:r>
          </w:p>
        </w:tc>
        <w:tc>
          <w:tcPr>
            <w:tcW w:w="2388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1,3-ﾌﾞﾀｴｼﾞﾝ</w:t>
            </w:r>
          </w:p>
        </w:tc>
        <w:tc>
          <w:tcPr>
            <w:tcW w:w="2300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F2289" w:rsidRPr="0023100B" w:rsidTr="007F3F58">
        <w:tc>
          <w:tcPr>
            <w:tcW w:w="2280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鉄及びその化合物</w:t>
            </w:r>
          </w:p>
        </w:tc>
        <w:tc>
          <w:tcPr>
            <w:tcW w:w="2376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酢酸ビニル</w:t>
            </w:r>
          </w:p>
        </w:tc>
        <w:tc>
          <w:tcPr>
            <w:tcW w:w="2388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00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F2289" w:rsidRPr="0023100B" w:rsidTr="007F3F58">
        <w:tc>
          <w:tcPr>
            <w:tcW w:w="2280" w:type="dxa"/>
            <w:shd w:val="clear" w:color="auto" w:fill="auto"/>
          </w:tcPr>
          <w:p w:rsidR="000F2289" w:rsidRPr="0023100B" w:rsidRDefault="000F2289" w:rsidP="007F3F58">
            <w:pPr>
              <w:jc w:val="center"/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ＴＯＣ</w:t>
            </w:r>
          </w:p>
        </w:tc>
        <w:tc>
          <w:tcPr>
            <w:tcW w:w="2376" w:type="dxa"/>
            <w:shd w:val="clear" w:color="auto" w:fill="auto"/>
          </w:tcPr>
          <w:p w:rsidR="000F2289" w:rsidRPr="0023100B" w:rsidRDefault="000F2289" w:rsidP="007F3F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スチレン</w:t>
            </w:r>
          </w:p>
        </w:tc>
        <w:tc>
          <w:tcPr>
            <w:tcW w:w="2388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300" w:type="dxa"/>
            <w:shd w:val="clear" w:color="auto" w:fill="auto"/>
          </w:tcPr>
          <w:p w:rsidR="000F2289" w:rsidRPr="0023100B" w:rsidRDefault="000F2289" w:rsidP="007F3F58">
            <w:pPr>
              <w:rPr>
                <w:sz w:val="18"/>
                <w:szCs w:val="18"/>
              </w:rPr>
            </w:pPr>
            <w:r w:rsidRPr="0023100B"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7D45C2" w:rsidRPr="000F2289" w:rsidRDefault="000F2289">
      <w:pPr>
        <w:rPr>
          <w:rFonts w:hint="eastAsia"/>
          <w:color w:val="FF0000"/>
          <w:sz w:val="18"/>
          <w:szCs w:val="18"/>
        </w:rPr>
      </w:pPr>
      <w:r w:rsidRPr="0023100B">
        <w:rPr>
          <w:rFonts w:hint="eastAsia"/>
          <w:sz w:val="18"/>
          <w:szCs w:val="18"/>
        </w:rPr>
        <w:t>（※１）浸出する可能性のある項目に、チェックを入れる。これ以外の項目がある場合は追記する。</w:t>
      </w:r>
    </w:p>
    <w:sectPr w:rsidR="007D45C2" w:rsidRPr="000F2289" w:rsidSect="000F2289">
      <w:footerReference w:type="even" r:id="rId7"/>
      <w:pgSz w:w="11906" w:h="16838" w:code="9"/>
      <w:pgMar w:top="1134" w:right="1134" w:bottom="1134" w:left="1418" w:header="130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89" w:rsidRDefault="000F2289" w:rsidP="000F2289">
      <w:r>
        <w:separator/>
      </w:r>
    </w:p>
  </w:endnote>
  <w:endnote w:type="continuationSeparator" w:id="0">
    <w:p w:rsidR="000F2289" w:rsidRDefault="000F2289" w:rsidP="000F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4E" w:rsidRDefault="000F2289" w:rsidP="00580D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4E" w:rsidRDefault="000F2289" w:rsidP="00FF32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89" w:rsidRDefault="000F2289" w:rsidP="000F2289">
      <w:r>
        <w:separator/>
      </w:r>
    </w:p>
  </w:footnote>
  <w:footnote w:type="continuationSeparator" w:id="0">
    <w:p w:rsidR="000F2289" w:rsidRDefault="000F2289" w:rsidP="000F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62C9"/>
    <w:multiLevelType w:val="hybridMultilevel"/>
    <w:tmpl w:val="266EA976"/>
    <w:lvl w:ilvl="0" w:tplc="705AC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9"/>
    <w:rsid w:val="000F2289"/>
    <w:rsid w:val="007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B2E3B-870E-4412-BBB1-5429106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8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F2289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0F2289"/>
  </w:style>
  <w:style w:type="paragraph" w:styleId="a6">
    <w:name w:val="header"/>
    <w:basedOn w:val="a"/>
    <w:link w:val="a7"/>
    <w:uiPriority w:val="99"/>
    <w:unhideWhenUsed/>
    <w:rsid w:val="000F2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28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2020-03-06T02:47:00Z</dcterms:created>
  <dcterms:modified xsi:type="dcterms:W3CDTF">2020-03-06T02:48:00Z</dcterms:modified>
</cp:coreProperties>
</file>