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D4D1D" w14:textId="77777777" w:rsidR="007838B5" w:rsidRPr="00F513A9" w:rsidRDefault="007838B5" w:rsidP="005F4EF0">
      <w:pPr>
        <w:ind w:rightChars="-150" w:right="-315"/>
        <w:jc w:val="right"/>
        <w:rPr>
          <w:rFonts w:asciiTheme="minorEastAsia" w:hAnsiTheme="minorEastAsia"/>
        </w:rPr>
      </w:pPr>
      <w:r w:rsidRPr="00F513A9">
        <w:rPr>
          <w:rFonts w:asciiTheme="minorEastAsia" w:hAnsiTheme="minorEastAsia" w:hint="eastAsia"/>
        </w:rPr>
        <w:t>令和　　年　　月　　日</w:t>
      </w:r>
    </w:p>
    <w:p w14:paraId="1F14193F" w14:textId="77777777" w:rsidR="007838B5" w:rsidRPr="00F513A9" w:rsidRDefault="007838B5" w:rsidP="00B91F04">
      <w:pPr>
        <w:ind w:leftChars="-300" w:left="-210" w:hangingChars="200" w:hanging="420"/>
        <w:rPr>
          <w:rFonts w:asciiTheme="minorEastAsia" w:hAnsiTheme="minorEastAsia"/>
        </w:rPr>
      </w:pPr>
      <w:r w:rsidRPr="00F513A9">
        <w:rPr>
          <w:rFonts w:asciiTheme="minorEastAsia" w:hAnsiTheme="minorEastAsia" w:hint="eastAsia"/>
        </w:rPr>
        <w:t>（あて先）</w:t>
      </w:r>
    </w:p>
    <w:p w14:paraId="611949D8" w14:textId="77777777" w:rsidR="007838B5" w:rsidRPr="00F513A9" w:rsidRDefault="007838B5" w:rsidP="00B91F04">
      <w:pPr>
        <w:ind w:leftChars="-250" w:left="-525"/>
        <w:rPr>
          <w:rFonts w:asciiTheme="minorEastAsia" w:hAnsiTheme="minorEastAsia"/>
        </w:rPr>
      </w:pPr>
      <w:r w:rsidRPr="00F513A9">
        <w:rPr>
          <w:rFonts w:asciiTheme="minorEastAsia" w:hAnsiTheme="minorEastAsia" w:hint="eastAsia"/>
        </w:rPr>
        <w:t>広島市水道事業管理者</w:t>
      </w:r>
    </w:p>
    <w:p w14:paraId="2232DA02" w14:textId="77777777" w:rsidR="0044799C" w:rsidRDefault="0044799C" w:rsidP="0044799C">
      <w:pPr>
        <w:wordWrap w:val="0"/>
        <w:ind w:leftChars="-650" w:left="-1365" w:rightChars="-150" w:right="-315"/>
        <w:jc w:val="right"/>
        <w:rPr>
          <w:rFonts w:asciiTheme="minorEastAsia" w:hAnsiTheme="minorEastAsia"/>
        </w:rPr>
      </w:pPr>
      <w:r>
        <w:rPr>
          <w:rFonts w:asciiTheme="minorEastAsia" w:hAnsiTheme="minorEastAsia" w:hint="eastAsia"/>
        </w:rPr>
        <w:t xml:space="preserve">給水装置工事申込者　　　　　　　　　　　　　　　　　　　　　　</w:t>
      </w:r>
    </w:p>
    <w:p w14:paraId="13E23FD8" w14:textId="77777777" w:rsidR="0044799C" w:rsidRDefault="0044799C" w:rsidP="0044799C">
      <w:pPr>
        <w:wordWrap w:val="0"/>
        <w:ind w:leftChars="-650" w:left="-1365" w:rightChars="-150" w:right="-315"/>
        <w:jc w:val="right"/>
        <w:rPr>
          <w:rFonts w:asciiTheme="minorEastAsia" w:hAnsiTheme="minorEastAsia"/>
        </w:rPr>
      </w:pPr>
      <w:r>
        <w:rPr>
          <w:rFonts w:asciiTheme="minorEastAsia" w:hAnsiTheme="minorEastAsia" w:hint="eastAsia"/>
        </w:rPr>
        <w:t>（　 住 　所　 ）</w:t>
      </w:r>
      <w:r w:rsidR="00F16653">
        <w:rPr>
          <w:rFonts w:asciiTheme="minorEastAsia" w:hAnsiTheme="minorEastAsia" w:hint="eastAsia"/>
        </w:rPr>
        <w:t xml:space="preserve">　</w:t>
      </w:r>
      <w:r>
        <w:rPr>
          <w:rFonts w:asciiTheme="minorEastAsia" w:hAnsiTheme="minorEastAsia" w:hint="eastAsia"/>
        </w:rPr>
        <w:t xml:space="preserve">　　　</w:t>
      </w:r>
      <w:r w:rsidRPr="0044799C">
        <w:rPr>
          <w:rFonts w:asciiTheme="minorEastAsia" w:hAnsiTheme="minorEastAsia" w:hint="eastAsia"/>
          <w:u w:val="dotted"/>
        </w:rPr>
        <w:t xml:space="preserve">　　　　　　　　　　　　　　　　　　　</w:t>
      </w:r>
    </w:p>
    <w:p w14:paraId="69B7EF06" w14:textId="77777777" w:rsidR="0044799C" w:rsidRDefault="0044799C" w:rsidP="0044799C">
      <w:pPr>
        <w:wordWrap w:val="0"/>
        <w:ind w:leftChars="-650" w:left="-1365" w:rightChars="-150" w:right="-315"/>
        <w:jc w:val="right"/>
        <w:rPr>
          <w:rFonts w:asciiTheme="minorEastAsia" w:hAnsiTheme="minorEastAsia"/>
        </w:rPr>
      </w:pPr>
      <w:r>
        <w:rPr>
          <w:rFonts w:asciiTheme="minorEastAsia" w:hAnsiTheme="minorEastAsia" w:hint="eastAsia"/>
        </w:rPr>
        <w:t>（　 氏 　名　 ）</w:t>
      </w:r>
      <w:r w:rsidR="00F16653">
        <w:rPr>
          <w:rFonts w:asciiTheme="minorEastAsia" w:hAnsiTheme="minorEastAsia" w:hint="eastAsia"/>
        </w:rPr>
        <w:t xml:space="preserve">　</w:t>
      </w:r>
      <w:r>
        <w:rPr>
          <w:rFonts w:asciiTheme="minorEastAsia" w:hAnsiTheme="minorEastAsia" w:hint="eastAsia"/>
        </w:rPr>
        <w:t xml:space="preserve">　　　</w:t>
      </w:r>
      <w:r w:rsidRPr="0044799C">
        <w:rPr>
          <w:rFonts w:asciiTheme="minorEastAsia" w:hAnsiTheme="minorEastAsia" w:hint="eastAsia"/>
          <w:u w:val="dotted"/>
        </w:rPr>
        <w:t xml:space="preserve">　　　　　　　　　　　　　　　　　　　</w:t>
      </w:r>
    </w:p>
    <w:p w14:paraId="5059A3CD" w14:textId="77777777" w:rsidR="0044799C" w:rsidRPr="0044799C" w:rsidRDefault="0044799C" w:rsidP="0044799C">
      <w:pPr>
        <w:wordWrap w:val="0"/>
        <w:ind w:leftChars="-650" w:left="-1365" w:rightChars="-150" w:right="-315"/>
        <w:jc w:val="right"/>
        <w:rPr>
          <w:rFonts w:asciiTheme="minorEastAsia" w:hAnsiTheme="minorEastAsia"/>
        </w:rPr>
      </w:pPr>
      <w:r w:rsidRPr="00F16653">
        <w:rPr>
          <w:rFonts w:asciiTheme="minorEastAsia" w:hAnsiTheme="minorEastAsia" w:hint="eastAsia"/>
          <w:spacing w:val="15"/>
          <w:kern w:val="0"/>
          <w:fitText w:val="1890" w:id="-1770759168"/>
        </w:rPr>
        <w:t>給水装置設置場</w:t>
      </w:r>
      <w:r w:rsidRPr="00F16653">
        <w:rPr>
          <w:rFonts w:asciiTheme="minorEastAsia" w:hAnsiTheme="minorEastAsia" w:hint="eastAsia"/>
          <w:kern w:val="0"/>
          <w:fitText w:val="1890" w:id="-1770759168"/>
        </w:rPr>
        <w:t>所</w:t>
      </w:r>
      <w:r>
        <w:rPr>
          <w:rFonts w:asciiTheme="minorEastAsia" w:hAnsiTheme="minorEastAsia" w:hint="eastAsia"/>
          <w:kern w:val="0"/>
        </w:rPr>
        <w:t xml:space="preserve">　　　</w:t>
      </w:r>
      <w:r w:rsidRPr="0044799C">
        <w:rPr>
          <w:rFonts w:asciiTheme="minorEastAsia" w:hAnsiTheme="minorEastAsia" w:hint="eastAsia"/>
          <w:kern w:val="0"/>
          <w:u w:val="dotted"/>
        </w:rPr>
        <w:t xml:space="preserve">　　　　　　　　　　　　　　　　　　　</w:t>
      </w:r>
    </w:p>
    <w:p w14:paraId="19EDDB86" w14:textId="77777777" w:rsidR="007838B5" w:rsidRPr="00F513A9" w:rsidRDefault="007838B5" w:rsidP="005F4EF0">
      <w:pPr>
        <w:ind w:leftChars="-650" w:left="-1365"/>
        <w:rPr>
          <w:rFonts w:asciiTheme="minorEastAsia" w:hAnsiTheme="minorEastAsia"/>
          <w:u w:val="dotted"/>
        </w:rPr>
      </w:pPr>
    </w:p>
    <w:p w14:paraId="550B544F" w14:textId="77777777" w:rsidR="007838B5" w:rsidRPr="00F513A9" w:rsidRDefault="007838B5" w:rsidP="007838B5">
      <w:pPr>
        <w:jc w:val="center"/>
        <w:rPr>
          <w:rFonts w:asciiTheme="minorEastAsia" w:hAnsiTheme="minorEastAsia"/>
        </w:rPr>
      </w:pPr>
      <w:r w:rsidRPr="00F513A9">
        <w:rPr>
          <w:rFonts w:asciiTheme="minorEastAsia" w:hAnsiTheme="minorEastAsia" w:hint="eastAsia"/>
        </w:rPr>
        <w:t>確　　　　　認　　　　　書</w:t>
      </w:r>
    </w:p>
    <w:p w14:paraId="2EAE301E" w14:textId="77777777" w:rsidR="001764DE" w:rsidRPr="00F513A9" w:rsidRDefault="001764DE" w:rsidP="007838B5">
      <w:pPr>
        <w:jc w:val="center"/>
        <w:rPr>
          <w:rFonts w:asciiTheme="minorEastAsia" w:hAnsiTheme="minorEastAsia"/>
        </w:rPr>
      </w:pPr>
    </w:p>
    <w:p w14:paraId="6B78CB6F" w14:textId="77777777" w:rsidR="001746B5" w:rsidRPr="00F513A9" w:rsidRDefault="007838B5" w:rsidP="00366653">
      <w:pPr>
        <w:ind w:leftChars="-342" w:left="-718" w:rightChars="-236" w:right="-496" w:firstLineChars="85" w:firstLine="178"/>
        <w:rPr>
          <w:rFonts w:asciiTheme="minorEastAsia" w:hAnsiTheme="minorEastAsia"/>
        </w:rPr>
      </w:pPr>
      <w:r w:rsidRPr="00F513A9">
        <w:rPr>
          <w:rFonts w:asciiTheme="minorEastAsia" w:hAnsiTheme="minorEastAsia" w:hint="eastAsia"/>
        </w:rPr>
        <w:t>このたび、別紙給水装置工事の申し込みにあたり、次の事項について確認し、給水装置工事を申し込みます。</w:t>
      </w:r>
    </w:p>
    <w:p w14:paraId="142147AE" w14:textId="77777777" w:rsidR="00D56C5C" w:rsidRDefault="007838B5" w:rsidP="00366653">
      <w:pPr>
        <w:ind w:leftChars="-342" w:left="-718" w:rightChars="-236" w:right="-496" w:firstLineChars="85" w:firstLine="178"/>
        <w:rPr>
          <w:rFonts w:asciiTheme="minorEastAsia" w:hAnsiTheme="minorEastAsia"/>
        </w:rPr>
      </w:pPr>
      <w:r w:rsidRPr="00F513A9">
        <w:rPr>
          <w:rFonts w:asciiTheme="minorEastAsia" w:hAnsiTheme="minorEastAsia" w:hint="eastAsia"/>
        </w:rPr>
        <w:t>また、当該装置について紛議及び維持管理等の不具合を生じた場合でも、貴局に対し異議の申し立てをせず、当方において責任をもって対処します。</w:t>
      </w:r>
    </w:p>
    <w:p w14:paraId="5BC7967B" w14:textId="77777777" w:rsidR="007838B5" w:rsidRPr="00F513A9" w:rsidRDefault="007838B5" w:rsidP="00366653">
      <w:pPr>
        <w:ind w:leftChars="-342" w:left="-718" w:rightChars="-236" w:right="-496" w:firstLineChars="85" w:firstLine="178"/>
        <w:rPr>
          <w:rFonts w:asciiTheme="minorEastAsia" w:hAnsiTheme="minorEastAsia"/>
        </w:rPr>
      </w:pPr>
      <w:r w:rsidRPr="00F513A9">
        <w:rPr>
          <w:rFonts w:asciiTheme="minorEastAsia" w:hAnsiTheme="minorEastAsia" w:hint="eastAsia"/>
        </w:rPr>
        <w:t>なお、問題解決のための改良工事等が必要となった場合は、貴局の指示に従い自費をもって実施いたします。</w:t>
      </w:r>
    </w:p>
    <w:tbl>
      <w:tblPr>
        <w:tblStyle w:val="a3"/>
        <w:tblpPr w:leftFromText="142" w:rightFromText="142" w:vertAnchor="text" w:horzAnchor="margin" w:tblpXSpec="center" w:tblpYSpec="top"/>
        <w:tblW w:w="10705" w:type="dxa"/>
        <w:tblLook w:val="04A0" w:firstRow="1" w:lastRow="0" w:firstColumn="1" w:lastColumn="0" w:noHBand="0" w:noVBand="1"/>
      </w:tblPr>
      <w:tblGrid>
        <w:gridCol w:w="8926"/>
        <w:gridCol w:w="850"/>
        <w:gridCol w:w="929"/>
      </w:tblGrid>
      <w:tr w:rsidR="00251EC6" w:rsidRPr="00F513A9" w14:paraId="60A9DCA9" w14:textId="77777777" w:rsidTr="004C4E44">
        <w:trPr>
          <w:trHeight w:val="3231"/>
        </w:trPr>
        <w:tc>
          <w:tcPr>
            <w:tcW w:w="8926" w:type="dxa"/>
            <w:tcBorders>
              <w:top w:val="single" w:sz="4" w:space="0" w:color="auto"/>
              <w:left w:val="single" w:sz="4" w:space="0" w:color="auto"/>
              <w:bottom w:val="single" w:sz="4" w:space="0" w:color="auto"/>
              <w:right w:val="double" w:sz="4" w:space="0" w:color="auto"/>
            </w:tcBorders>
          </w:tcPr>
          <w:p w14:paraId="12E4D656" w14:textId="77777777" w:rsidR="00251EC6" w:rsidRPr="00404F9A" w:rsidRDefault="00251EC6" w:rsidP="00251EC6">
            <w:pPr>
              <w:spacing w:line="280" w:lineRule="exact"/>
              <w:rPr>
                <w:rFonts w:asciiTheme="minorEastAsia" w:hAnsiTheme="minorEastAsia"/>
                <w:sz w:val="18"/>
                <w:szCs w:val="18"/>
              </w:rPr>
            </w:pPr>
            <w:r w:rsidRPr="00404F9A">
              <w:rPr>
                <w:rFonts w:asciiTheme="minorEastAsia" w:hAnsiTheme="minorEastAsia" w:hint="eastAsia"/>
                <w:sz w:val="18"/>
                <w:szCs w:val="18"/>
              </w:rPr>
              <w:t>１　水圧低下、出水不良について</w:t>
            </w:r>
          </w:p>
          <w:p w14:paraId="6FFF5910" w14:textId="77777777" w:rsidR="00251EC6" w:rsidRPr="00AF2CB4" w:rsidRDefault="00251EC6" w:rsidP="00251EC6">
            <w:pPr>
              <w:spacing w:line="280" w:lineRule="exact"/>
              <w:rPr>
                <w:rFonts w:asciiTheme="minorEastAsia" w:hAnsiTheme="minorEastAsia"/>
                <w:sz w:val="20"/>
                <w:szCs w:val="20"/>
                <w:u w:val="single"/>
              </w:rPr>
            </w:pPr>
            <w:r w:rsidRPr="00404F9A">
              <w:rPr>
                <w:rFonts w:asciiTheme="minorEastAsia" w:hAnsiTheme="minorEastAsia" w:hint="eastAsia"/>
                <w:sz w:val="18"/>
                <w:szCs w:val="18"/>
              </w:rPr>
              <w:t xml:space="preserve">　　</w:t>
            </w:r>
            <w:r w:rsidRPr="00AF2CB4">
              <w:rPr>
                <w:rFonts w:asciiTheme="minorEastAsia" w:hAnsiTheme="minorEastAsia" w:hint="eastAsia"/>
                <w:sz w:val="20"/>
                <w:szCs w:val="20"/>
                <w:u w:val="single"/>
                <w:shd w:val="clear" w:color="auto" w:fill="E7E6E6" w:themeFill="background2"/>
              </w:rPr>
              <w:t xml:space="preserve">　　　　　　　　　　　　　　　　　　　　　　　　　　　　　　　　　　</w:t>
            </w:r>
          </w:p>
          <w:p w14:paraId="3208A104" w14:textId="77777777" w:rsidR="00251EC6" w:rsidRPr="00404F9A" w:rsidRDefault="00251EC6" w:rsidP="00251EC6">
            <w:pPr>
              <w:spacing w:line="280" w:lineRule="exact"/>
              <w:ind w:leftChars="116" w:left="244" w:firstLineChars="1" w:firstLine="2"/>
              <w:rPr>
                <w:rFonts w:asciiTheme="minorEastAsia" w:hAnsiTheme="minorEastAsia"/>
                <w:sz w:val="18"/>
                <w:szCs w:val="18"/>
              </w:rPr>
            </w:pPr>
            <w:r w:rsidRPr="00404F9A">
              <w:rPr>
                <w:rFonts w:asciiTheme="minorEastAsia" w:hAnsiTheme="minorEastAsia"/>
                <w:noProof/>
                <w:sz w:val="18"/>
                <w:szCs w:val="18"/>
              </w:rPr>
              <mc:AlternateContent>
                <mc:Choice Requires="wps">
                  <w:drawing>
                    <wp:anchor distT="45720" distB="45720" distL="114300" distR="114300" simplePos="0" relativeHeight="251659264" behindDoc="0" locked="0" layoutInCell="1" allowOverlap="1" wp14:anchorId="764586FD" wp14:editId="645882C2">
                      <wp:simplePos x="0" y="0"/>
                      <wp:positionH relativeFrom="column">
                        <wp:posOffset>67945</wp:posOffset>
                      </wp:positionH>
                      <wp:positionV relativeFrom="paragraph">
                        <wp:posOffset>426085</wp:posOffset>
                      </wp:positionV>
                      <wp:extent cx="5336540" cy="1362075"/>
                      <wp:effectExtent l="0" t="0" r="0" b="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1362075"/>
                              </a:xfrm>
                              <a:prstGeom prst="rect">
                                <a:avLst/>
                              </a:prstGeom>
                              <a:noFill/>
                              <a:ln w="9525">
                                <a:noFill/>
                                <a:miter lim="800000"/>
                                <a:headEnd/>
                                <a:tailEnd/>
                              </a:ln>
                            </wps:spPr>
                            <wps:txbx>
                              <w:txbxContent>
                                <w:p w14:paraId="335DD141" w14:textId="77777777" w:rsidR="00251EC6" w:rsidRDefault="00251EC6" w:rsidP="00251EC6"/>
                                <w:tbl>
                                  <w:tblPr>
                                    <w:tblOverlap w:val="never"/>
                                    <w:tblW w:w="7925" w:type="dxa"/>
                                    <w:tblBorders>
                                      <w:top w:val="single" w:sz="4" w:space="0" w:color="auto"/>
                                      <w:left w:val="single" w:sz="4" w:space="0" w:color="auto"/>
                                      <w:bottom w:val="single" w:sz="4" w:space="0" w:color="auto"/>
                                      <w:right w:val="single" w:sz="4" w:space="0" w:color="auto"/>
                                      <w:insideH w:val="dashSmallGap" w:sz="4" w:space="0" w:color="auto"/>
                                      <w:insideV w:val="dashSmallGap" w:sz="4" w:space="0" w:color="auto"/>
                                    </w:tblBorders>
                                    <w:tblLook w:val="01E0" w:firstRow="1" w:lastRow="1" w:firstColumn="1" w:lastColumn="1" w:noHBand="0" w:noVBand="0"/>
                                  </w:tblPr>
                                  <w:tblGrid>
                                    <w:gridCol w:w="4135"/>
                                    <w:gridCol w:w="3790"/>
                                  </w:tblGrid>
                                  <w:tr w:rsidR="00251EC6" w14:paraId="51F87BBA" w14:textId="77777777" w:rsidTr="007951B5">
                                    <w:tc>
                                      <w:tcPr>
                                        <w:tcW w:w="7925" w:type="dxa"/>
                                        <w:gridSpan w:val="2"/>
                                      </w:tcPr>
                                      <w:p w14:paraId="313178EA" w14:textId="77777777" w:rsidR="00251EC6" w:rsidRPr="00404F9A" w:rsidRDefault="00251EC6" w:rsidP="007951B5">
                                        <w:pPr>
                                          <w:suppressOverlap/>
                                          <w:rPr>
                                            <w:sz w:val="18"/>
                                            <w:szCs w:val="18"/>
                                            <w:vertAlign w:val="superscript"/>
                                          </w:rPr>
                                        </w:pPr>
                                        <w:r w:rsidRPr="00404F9A">
                                          <w:rPr>
                                            <w:rFonts w:hint="eastAsia"/>
                                            <w:sz w:val="18"/>
                                            <w:szCs w:val="18"/>
                                          </w:rPr>
                                          <w:t xml:space="preserve">水圧測定場所　</w:t>
                                        </w:r>
                                        <w:r w:rsidRPr="00404F9A">
                                          <w:rPr>
                                            <w:rFonts w:hint="eastAsia"/>
                                            <w:sz w:val="18"/>
                                            <w:szCs w:val="18"/>
                                            <w:shd w:val="clear" w:color="auto" w:fill="E7E6E6" w:themeFill="background2"/>
                                          </w:rPr>
                                          <w:t xml:space="preserve">　　　　　　　　　　　</w:t>
                                        </w:r>
                                        <w:r w:rsidRPr="00404F9A">
                                          <w:rPr>
                                            <w:rFonts w:hint="eastAsia"/>
                                            <w:sz w:val="18"/>
                                            <w:szCs w:val="18"/>
                                          </w:rPr>
                                          <w:t xml:space="preserve">　宅（設置場所　＋・－</w:t>
                                        </w:r>
                                        <w:r w:rsidRPr="00404F9A">
                                          <w:rPr>
                                            <w:rFonts w:hint="eastAsia"/>
                                            <w:sz w:val="18"/>
                                            <w:szCs w:val="18"/>
                                            <w:shd w:val="clear" w:color="auto" w:fill="E7E6E6" w:themeFill="background2"/>
                                          </w:rPr>
                                          <w:t xml:space="preserve">　　　</w:t>
                                        </w:r>
                                        <w:r w:rsidRPr="00404F9A">
                                          <w:rPr>
                                            <w:rFonts w:hint="eastAsia"/>
                                            <w:sz w:val="18"/>
                                            <w:szCs w:val="18"/>
                                          </w:rPr>
                                          <w:t>m）</w:t>
                                        </w:r>
                                      </w:p>
                                    </w:tc>
                                  </w:tr>
                                  <w:tr w:rsidR="00251EC6" w14:paraId="1B5332A4" w14:textId="77777777" w:rsidTr="007951B5">
                                    <w:tc>
                                      <w:tcPr>
                                        <w:tcW w:w="7925" w:type="dxa"/>
                                        <w:gridSpan w:val="2"/>
                                      </w:tcPr>
                                      <w:p w14:paraId="44AF7CCA" w14:textId="77777777" w:rsidR="00251EC6" w:rsidRPr="00404F9A" w:rsidRDefault="00251EC6" w:rsidP="007951B5">
                                        <w:pPr>
                                          <w:suppressOverlap/>
                                          <w:rPr>
                                            <w:sz w:val="18"/>
                                            <w:szCs w:val="18"/>
                                          </w:rPr>
                                        </w:pPr>
                                        <w:r w:rsidRPr="00404F9A">
                                          <w:rPr>
                                            <w:rFonts w:hint="eastAsia"/>
                                            <w:sz w:val="18"/>
                                            <w:szCs w:val="18"/>
                                          </w:rPr>
                                          <w:t>調査</w:t>
                                        </w:r>
                                        <w:r w:rsidRPr="00404F9A">
                                          <w:rPr>
                                            <w:rFonts w:hint="eastAsia"/>
                                            <w:sz w:val="18"/>
                                            <w:szCs w:val="18"/>
                                            <w:shd w:val="clear" w:color="auto" w:fill="E7E6E6" w:themeFill="background2"/>
                                          </w:rPr>
                                          <w:t xml:space="preserve">　　　</w:t>
                                        </w:r>
                                        <w:r w:rsidRPr="00404F9A">
                                          <w:rPr>
                                            <w:rFonts w:hint="eastAsia"/>
                                            <w:sz w:val="18"/>
                                            <w:szCs w:val="18"/>
                                          </w:rPr>
                                          <w:t>年</w:t>
                                        </w:r>
                                        <w:r w:rsidRPr="00404F9A">
                                          <w:rPr>
                                            <w:rFonts w:hint="eastAsia"/>
                                            <w:sz w:val="18"/>
                                            <w:szCs w:val="18"/>
                                            <w:shd w:val="clear" w:color="auto" w:fill="E7E6E6" w:themeFill="background2"/>
                                          </w:rPr>
                                          <w:t xml:space="preserve">　　</w:t>
                                        </w:r>
                                        <w:r w:rsidRPr="00404F9A">
                                          <w:rPr>
                                            <w:rFonts w:hint="eastAsia"/>
                                            <w:sz w:val="18"/>
                                            <w:szCs w:val="18"/>
                                          </w:rPr>
                                          <w:t>月</w:t>
                                        </w:r>
                                        <w:r w:rsidRPr="00404F9A">
                                          <w:rPr>
                                            <w:rFonts w:hint="eastAsia"/>
                                            <w:sz w:val="18"/>
                                            <w:szCs w:val="18"/>
                                            <w:shd w:val="clear" w:color="auto" w:fill="E7E6E6" w:themeFill="background2"/>
                                          </w:rPr>
                                          <w:t xml:space="preserve">　　</w:t>
                                        </w:r>
                                        <w:r w:rsidRPr="00404F9A">
                                          <w:rPr>
                                            <w:rFonts w:hint="eastAsia"/>
                                            <w:sz w:val="18"/>
                                            <w:szCs w:val="18"/>
                                          </w:rPr>
                                          <w:t xml:space="preserve">日　天候　</w:t>
                                        </w:r>
                                        <w:r w:rsidRPr="00404F9A">
                                          <w:rPr>
                                            <w:rFonts w:hint="eastAsia"/>
                                            <w:sz w:val="18"/>
                                            <w:szCs w:val="18"/>
                                            <w:shd w:val="clear" w:color="auto" w:fill="E7E6E6" w:themeFill="background2"/>
                                          </w:rPr>
                                          <w:t xml:space="preserve">　　　</w:t>
                                        </w:r>
                                        <w:r w:rsidRPr="00404F9A">
                                          <w:rPr>
                                            <w:rFonts w:hint="eastAsia"/>
                                            <w:sz w:val="18"/>
                                            <w:szCs w:val="18"/>
                                          </w:rPr>
                                          <w:t xml:space="preserve">　　９時　</w:t>
                                        </w:r>
                                        <w:r w:rsidRPr="00404F9A">
                                          <w:rPr>
                                            <w:rFonts w:hint="eastAsia"/>
                                            <w:sz w:val="18"/>
                                            <w:szCs w:val="18"/>
                                            <w:shd w:val="clear" w:color="auto" w:fill="E7E6E6" w:themeFill="background2"/>
                                          </w:rPr>
                                          <w:t xml:space="preserve">　　</w:t>
                                        </w:r>
                                        <w:r w:rsidRPr="00404F9A">
                                          <w:rPr>
                                            <w:rFonts w:hint="eastAsia"/>
                                            <w:sz w:val="18"/>
                                            <w:szCs w:val="18"/>
                                          </w:rPr>
                                          <w:t xml:space="preserve">　ＭＰａ、１８時　</w:t>
                                        </w:r>
                                        <w:r w:rsidRPr="00404F9A">
                                          <w:rPr>
                                            <w:rFonts w:hint="eastAsia"/>
                                            <w:sz w:val="18"/>
                                            <w:szCs w:val="18"/>
                                            <w:shd w:val="clear" w:color="auto" w:fill="E7E6E6" w:themeFill="background2"/>
                                          </w:rPr>
                                          <w:t xml:space="preserve">　　</w:t>
                                        </w:r>
                                        <w:r w:rsidRPr="00404F9A">
                                          <w:rPr>
                                            <w:rFonts w:hint="eastAsia"/>
                                            <w:sz w:val="18"/>
                                            <w:szCs w:val="18"/>
                                          </w:rPr>
                                          <w:t xml:space="preserve">　ＭＰａ</w:t>
                                        </w:r>
                                      </w:p>
                                    </w:tc>
                                  </w:tr>
                                  <w:tr w:rsidR="00251EC6" w14:paraId="1662B4AA" w14:textId="77777777" w:rsidTr="007951B5">
                                    <w:trPr>
                                      <w:trHeight w:val="680"/>
                                    </w:trPr>
                                    <w:tc>
                                      <w:tcPr>
                                        <w:tcW w:w="4135" w:type="dxa"/>
                                      </w:tcPr>
                                      <w:p w14:paraId="61CA8E93" w14:textId="77777777" w:rsidR="00251EC6" w:rsidRDefault="00251EC6" w:rsidP="007951B5">
                                        <w:pPr>
                                          <w:suppressOverlap/>
                                          <w:rPr>
                                            <w:sz w:val="18"/>
                                            <w:szCs w:val="18"/>
                                            <w:vertAlign w:val="superscript"/>
                                          </w:rPr>
                                        </w:pPr>
                                        <w:r>
                                          <w:rPr>
                                            <w:rFonts w:hint="eastAsia"/>
                                            <w:sz w:val="18"/>
                                            <w:szCs w:val="18"/>
                                            <w:vertAlign w:val="superscript"/>
                                          </w:rPr>
                                          <w:t>指定給水装置工事事業者名</w:t>
                                        </w:r>
                                      </w:p>
                                      <w:p w14:paraId="32CC84CE" w14:textId="77777777" w:rsidR="00251EC6" w:rsidRDefault="00251EC6" w:rsidP="007951B5">
                                        <w:pPr>
                                          <w:suppressOverlap/>
                                          <w:rPr>
                                            <w:sz w:val="18"/>
                                            <w:szCs w:val="18"/>
                                            <w:vertAlign w:val="superscript"/>
                                          </w:rPr>
                                        </w:pPr>
                                        <w:r>
                                          <w:rPr>
                                            <w:rFonts w:hint="eastAsia"/>
                                            <w:sz w:val="18"/>
                                            <w:szCs w:val="18"/>
                                            <w:vertAlign w:val="superscript"/>
                                          </w:rPr>
                                          <w:t xml:space="preserve">　</w:t>
                                        </w:r>
                                        <w:r w:rsidRPr="00783739">
                                          <w:rPr>
                                            <w:rFonts w:hint="eastAsia"/>
                                            <w:sz w:val="18"/>
                                            <w:szCs w:val="18"/>
                                            <w:shd w:val="clear" w:color="auto" w:fill="E7E6E6" w:themeFill="background2"/>
                                            <w:vertAlign w:val="superscript"/>
                                          </w:rPr>
                                          <w:t xml:space="preserve">　　　　　　　　　　　　　　　　　　　　　　　　　　　　　　　　</w:t>
                                        </w:r>
                                        <w:r>
                                          <w:rPr>
                                            <w:rFonts w:hint="eastAsia"/>
                                            <w:sz w:val="18"/>
                                            <w:szCs w:val="18"/>
                                            <w:vertAlign w:val="superscript"/>
                                          </w:rPr>
                                          <w:t xml:space="preserve">　</w:t>
                                        </w:r>
                                      </w:p>
                                    </w:tc>
                                    <w:tc>
                                      <w:tcPr>
                                        <w:tcW w:w="3790" w:type="dxa"/>
                                      </w:tcPr>
                                      <w:p w14:paraId="6B0F9FC9" w14:textId="77777777" w:rsidR="00251EC6" w:rsidRDefault="00251EC6" w:rsidP="007951B5">
                                        <w:pPr>
                                          <w:suppressOverlap/>
                                          <w:rPr>
                                            <w:sz w:val="18"/>
                                            <w:szCs w:val="18"/>
                                            <w:vertAlign w:val="superscript"/>
                                          </w:rPr>
                                        </w:pPr>
                                        <w:r>
                                          <w:rPr>
                                            <w:rFonts w:hint="eastAsia"/>
                                            <w:sz w:val="18"/>
                                            <w:szCs w:val="18"/>
                                            <w:vertAlign w:val="superscript"/>
                                          </w:rPr>
                                          <w:t>給水装置工事主任技術者名</w:t>
                                        </w:r>
                                      </w:p>
                                      <w:p w14:paraId="5171D0C3" w14:textId="77777777" w:rsidR="00251EC6" w:rsidRDefault="00251EC6" w:rsidP="007951B5">
                                        <w:pPr>
                                          <w:suppressOverlap/>
                                          <w:rPr>
                                            <w:sz w:val="18"/>
                                            <w:szCs w:val="18"/>
                                            <w:vertAlign w:val="superscript"/>
                                          </w:rPr>
                                        </w:pPr>
                                        <w:r>
                                          <w:rPr>
                                            <w:rFonts w:hint="eastAsia"/>
                                            <w:sz w:val="18"/>
                                            <w:szCs w:val="18"/>
                                            <w:vertAlign w:val="superscript"/>
                                          </w:rPr>
                                          <w:t xml:space="preserve">　</w:t>
                                        </w:r>
                                        <w:r w:rsidRPr="00783739">
                                          <w:rPr>
                                            <w:rFonts w:hint="eastAsia"/>
                                            <w:sz w:val="18"/>
                                            <w:szCs w:val="18"/>
                                            <w:shd w:val="clear" w:color="auto" w:fill="E7E6E6" w:themeFill="background2"/>
                                            <w:vertAlign w:val="superscript"/>
                                          </w:rPr>
                                          <w:t xml:space="preserve">　　　　　　　　　　　　　　　　　　　　　　　　　　　　　</w:t>
                                        </w:r>
                                        <w:r>
                                          <w:rPr>
                                            <w:rFonts w:hint="eastAsia"/>
                                            <w:sz w:val="18"/>
                                            <w:szCs w:val="18"/>
                                            <w:vertAlign w:val="superscript"/>
                                          </w:rPr>
                                          <w:t xml:space="preserve">　　</w:t>
                                        </w:r>
                                      </w:p>
                                    </w:tc>
                                  </w:tr>
                                </w:tbl>
                                <w:p w14:paraId="63B99FD8" w14:textId="77777777" w:rsidR="00251EC6" w:rsidRPr="007951B5" w:rsidRDefault="00251EC6" w:rsidP="00251EC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4586FD" id="_x0000_t202" coordsize="21600,21600" o:spt="202" path="m,l,21600r21600,l21600,xe">
                      <v:stroke joinstyle="miter"/>
                      <v:path gradientshapeok="t" o:connecttype="rect"/>
                    </v:shapetype>
                    <v:shape id="テキスト ボックス 7" o:spid="_x0000_s1026" type="#_x0000_t202" style="position:absolute;left:0;text-align:left;margin-left:5.35pt;margin-top:33.55pt;width:420.2pt;height:107.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" filled="f" stroked="f">
                      <v:textbox>
                        <w:txbxContent>
                          <w:p w14:paraId="335DD141" w14:textId="77777777" w:rsidR="00251EC6" w:rsidRDefault="00251EC6" w:rsidP="00251EC6"/>
                          <w:tbl>
                            <w:tblPr>
                              <w:tblOverlap w:val="never"/>
                              <w:tblW w:w="7925" w:type="dxa"/>
                              <w:tblBorders>
                                <w:top w:val="single" w:sz="4" w:space="0" w:color="auto"/>
                                <w:left w:val="single" w:sz="4" w:space="0" w:color="auto"/>
                                <w:bottom w:val="single" w:sz="4" w:space="0" w:color="auto"/>
                                <w:right w:val="single" w:sz="4" w:space="0" w:color="auto"/>
                                <w:insideH w:val="dashSmallGap" w:sz="4" w:space="0" w:color="auto"/>
                                <w:insideV w:val="dashSmallGap" w:sz="4" w:space="0" w:color="auto"/>
                              </w:tblBorders>
                              <w:tblLook w:val="01E0" w:firstRow="1" w:lastRow="1" w:firstColumn="1" w:lastColumn="1" w:noHBand="0" w:noVBand="0"/>
                            </w:tblPr>
                            <w:tblGrid>
                              <w:gridCol w:w="4135"/>
                              <w:gridCol w:w="3790"/>
                            </w:tblGrid>
                            <w:tr w:rsidR="00251EC6" w14:paraId="51F87BBA" w14:textId="77777777" w:rsidTr="007951B5">
                              <w:tc>
                                <w:tcPr>
                                  <w:tcW w:w="7925" w:type="dxa"/>
                                  <w:gridSpan w:val="2"/>
                                </w:tcPr>
                                <w:p w14:paraId="313178EA" w14:textId="77777777" w:rsidR="00251EC6" w:rsidRPr="00404F9A" w:rsidRDefault="00251EC6" w:rsidP="007951B5">
                                  <w:pPr>
                                    <w:suppressOverlap/>
                                    <w:rPr>
                                      <w:sz w:val="18"/>
                                      <w:szCs w:val="18"/>
                                      <w:vertAlign w:val="superscript"/>
                                    </w:rPr>
                                  </w:pPr>
                                  <w:r w:rsidRPr="00404F9A">
                                    <w:rPr>
                                      <w:rFonts w:hint="eastAsia"/>
                                      <w:sz w:val="18"/>
                                      <w:szCs w:val="18"/>
                                    </w:rPr>
                                    <w:t xml:space="preserve">水圧測定場所　</w:t>
                                  </w:r>
                                  <w:r w:rsidRPr="00404F9A">
                                    <w:rPr>
                                      <w:rFonts w:hint="eastAsia"/>
                                      <w:sz w:val="18"/>
                                      <w:szCs w:val="18"/>
                                      <w:shd w:val="clear" w:color="auto" w:fill="E7E6E6" w:themeFill="background2"/>
                                    </w:rPr>
                                    <w:t xml:space="preserve">　　　　　　　　　　　</w:t>
                                  </w:r>
                                  <w:r w:rsidRPr="00404F9A">
                                    <w:rPr>
                                      <w:rFonts w:hint="eastAsia"/>
                                      <w:sz w:val="18"/>
                                      <w:szCs w:val="18"/>
                                    </w:rPr>
                                    <w:t xml:space="preserve">　宅（設置場所　＋・－</w:t>
                                  </w:r>
                                  <w:r w:rsidRPr="00404F9A">
                                    <w:rPr>
                                      <w:rFonts w:hint="eastAsia"/>
                                      <w:sz w:val="18"/>
                                      <w:szCs w:val="18"/>
                                      <w:shd w:val="clear" w:color="auto" w:fill="E7E6E6" w:themeFill="background2"/>
                                    </w:rPr>
                                    <w:t xml:space="preserve">　　　</w:t>
                                  </w:r>
                                  <w:r w:rsidRPr="00404F9A">
                                    <w:rPr>
                                      <w:rFonts w:hint="eastAsia"/>
                                      <w:sz w:val="18"/>
                                      <w:szCs w:val="18"/>
                                    </w:rPr>
                                    <w:t>m）</w:t>
                                  </w:r>
                                </w:p>
                              </w:tc>
                            </w:tr>
                            <w:tr w:rsidR="00251EC6" w14:paraId="1B5332A4" w14:textId="77777777" w:rsidTr="007951B5">
                              <w:tc>
                                <w:tcPr>
                                  <w:tcW w:w="7925" w:type="dxa"/>
                                  <w:gridSpan w:val="2"/>
                                </w:tcPr>
                                <w:p w14:paraId="44AF7CCA" w14:textId="77777777" w:rsidR="00251EC6" w:rsidRPr="00404F9A" w:rsidRDefault="00251EC6" w:rsidP="007951B5">
                                  <w:pPr>
                                    <w:suppressOverlap/>
                                    <w:rPr>
                                      <w:sz w:val="18"/>
                                      <w:szCs w:val="18"/>
                                    </w:rPr>
                                  </w:pPr>
                                  <w:r w:rsidRPr="00404F9A">
                                    <w:rPr>
                                      <w:rFonts w:hint="eastAsia"/>
                                      <w:sz w:val="18"/>
                                      <w:szCs w:val="18"/>
                                    </w:rPr>
                                    <w:t>調査</w:t>
                                  </w:r>
                                  <w:r w:rsidRPr="00404F9A">
                                    <w:rPr>
                                      <w:rFonts w:hint="eastAsia"/>
                                      <w:sz w:val="18"/>
                                      <w:szCs w:val="18"/>
                                      <w:shd w:val="clear" w:color="auto" w:fill="E7E6E6" w:themeFill="background2"/>
                                    </w:rPr>
                                    <w:t xml:space="preserve">　　　</w:t>
                                  </w:r>
                                  <w:r w:rsidRPr="00404F9A">
                                    <w:rPr>
                                      <w:rFonts w:hint="eastAsia"/>
                                      <w:sz w:val="18"/>
                                      <w:szCs w:val="18"/>
                                    </w:rPr>
                                    <w:t>年</w:t>
                                  </w:r>
                                  <w:r w:rsidRPr="00404F9A">
                                    <w:rPr>
                                      <w:rFonts w:hint="eastAsia"/>
                                      <w:sz w:val="18"/>
                                      <w:szCs w:val="18"/>
                                      <w:shd w:val="clear" w:color="auto" w:fill="E7E6E6" w:themeFill="background2"/>
                                    </w:rPr>
                                    <w:t xml:space="preserve">　　</w:t>
                                  </w:r>
                                  <w:r w:rsidRPr="00404F9A">
                                    <w:rPr>
                                      <w:rFonts w:hint="eastAsia"/>
                                      <w:sz w:val="18"/>
                                      <w:szCs w:val="18"/>
                                    </w:rPr>
                                    <w:t>月</w:t>
                                  </w:r>
                                  <w:r w:rsidRPr="00404F9A">
                                    <w:rPr>
                                      <w:rFonts w:hint="eastAsia"/>
                                      <w:sz w:val="18"/>
                                      <w:szCs w:val="18"/>
                                      <w:shd w:val="clear" w:color="auto" w:fill="E7E6E6" w:themeFill="background2"/>
                                    </w:rPr>
                                    <w:t xml:space="preserve">　　</w:t>
                                  </w:r>
                                  <w:r w:rsidRPr="00404F9A">
                                    <w:rPr>
                                      <w:rFonts w:hint="eastAsia"/>
                                      <w:sz w:val="18"/>
                                      <w:szCs w:val="18"/>
                                    </w:rPr>
                                    <w:t xml:space="preserve">日　天候　</w:t>
                                  </w:r>
                                  <w:r w:rsidRPr="00404F9A">
                                    <w:rPr>
                                      <w:rFonts w:hint="eastAsia"/>
                                      <w:sz w:val="18"/>
                                      <w:szCs w:val="18"/>
                                      <w:shd w:val="clear" w:color="auto" w:fill="E7E6E6" w:themeFill="background2"/>
                                    </w:rPr>
                                    <w:t xml:space="preserve">　　　</w:t>
                                  </w:r>
                                  <w:r w:rsidRPr="00404F9A">
                                    <w:rPr>
                                      <w:rFonts w:hint="eastAsia"/>
                                      <w:sz w:val="18"/>
                                      <w:szCs w:val="18"/>
                                    </w:rPr>
                                    <w:t xml:space="preserve">　　９時　</w:t>
                                  </w:r>
                                  <w:r w:rsidRPr="00404F9A">
                                    <w:rPr>
                                      <w:rFonts w:hint="eastAsia"/>
                                      <w:sz w:val="18"/>
                                      <w:szCs w:val="18"/>
                                      <w:shd w:val="clear" w:color="auto" w:fill="E7E6E6" w:themeFill="background2"/>
                                    </w:rPr>
                                    <w:t xml:space="preserve">　　</w:t>
                                  </w:r>
                                  <w:r w:rsidRPr="00404F9A">
                                    <w:rPr>
                                      <w:rFonts w:hint="eastAsia"/>
                                      <w:sz w:val="18"/>
                                      <w:szCs w:val="18"/>
                                    </w:rPr>
                                    <w:t xml:space="preserve">　ＭＰａ、１８時　</w:t>
                                  </w:r>
                                  <w:r w:rsidRPr="00404F9A">
                                    <w:rPr>
                                      <w:rFonts w:hint="eastAsia"/>
                                      <w:sz w:val="18"/>
                                      <w:szCs w:val="18"/>
                                      <w:shd w:val="clear" w:color="auto" w:fill="E7E6E6" w:themeFill="background2"/>
                                    </w:rPr>
                                    <w:t xml:space="preserve">　　</w:t>
                                  </w:r>
                                  <w:r w:rsidRPr="00404F9A">
                                    <w:rPr>
                                      <w:rFonts w:hint="eastAsia"/>
                                      <w:sz w:val="18"/>
                                      <w:szCs w:val="18"/>
                                    </w:rPr>
                                    <w:t xml:space="preserve">　ＭＰａ</w:t>
                                  </w:r>
                                </w:p>
                              </w:tc>
                            </w:tr>
                            <w:tr w:rsidR="00251EC6" w14:paraId="1662B4AA" w14:textId="77777777" w:rsidTr="007951B5">
                              <w:trPr>
                                <w:trHeight w:val="680"/>
                              </w:trPr>
                              <w:tc>
                                <w:tcPr>
                                  <w:tcW w:w="4135" w:type="dxa"/>
                                </w:tcPr>
                                <w:p w14:paraId="61CA8E93" w14:textId="77777777" w:rsidR="00251EC6" w:rsidRDefault="00251EC6" w:rsidP="007951B5">
                                  <w:pPr>
                                    <w:suppressOverlap/>
                                    <w:rPr>
                                      <w:sz w:val="18"/>
                                      <w:szCs w:val="18"/>
                                      <w:vertAlign w:val="superscript"/>
                                    </w:rPr>
                                  </w:pPr>
                                  <w:r>
                                    <w:rPr>
                                      <w:rFonts w:hint="eastAsia"/>
                                      <w:sz w:val="18"/>
                                      <w:szCs w:val="18"/>
                                      <w:vertAlign w:val="superscript"/>
                                    </w:rPr>
                                    <w:t>指定給水装置工事事業者名</w:t>
                                  </w:r>
                                </w:p>
                                <w:p w14:paraId="32CC84CE" w14:textId="77777777" w:rsidR="00251EC6" w:rsidRDefault="00251EC6" w:rsidP="007951B5">
                                  <w:pPr>
                                    <w:suppressOverlap/>
                                    <w:rPr>
                                      <w:sz w:val="18"/>
                                      <w:szCs w:val="18"/>
                                      <w:vertAlign w:val="superscript"/>
                                    </w:rPr>
                                  </w:pPr>
                                  <w:r>
                                    <w:rPr>
                                      <w:rFonts w:hint="eastAsia"/>
                                      <w:sz w:val="18"/>
                                      <w:szCs w:val="18"/>
                                      <w:vertAlign w:val="superscript"/>
                                    </w:rPr>
                                    <w:t xml:space="preserve">　</w:t>
                                  </w:r>
                                  <w:r w:rsidRPr="00783739">
                                    <w:rPr>
                                      <w:rFonts w:hint="eastAsia"/>
                                      <w:sz w:val="18"/>
                                      <w:szCs w:val="18"/>
                                      <w:shd w:val="clear" w:color="auto" w:fill="E7E6E6" w:themeFill="background2"/>
                                      <w:vertAlign w:val="superscript"/>
                                    </w:rPr>
                                    <w:t xml:space="preserve">　　　　　　　　　　　　　　　　　　　　　　　　　　　　　　　　</w:t>
                                  </w:r>
                                  <w:r>
                                    <w:rPr>
                                      <w:rFonts w:hint="eastAsia"/>
                                      <w:sz w:val="18"/>
                                      <w:szCs w:val="18"/>
                                      <w:vertAlign w:val="superscript"/>
                                    </w:rPr>
                                    <w:t xml:space="preserve">　</w:t>
                                  </w:r>
                                </w:p>
                              </w:tc>
                              <w:tc>
                                <w:tcPr>
                                  <w:tcW w:w="3790" w:type="dxa"/>
                                </w:tcPr>
                                <w:p w14:paraId="6B0F9FC9" w14:textId="77777777" w:rsidR="00251EC6" w:rsidRDefault="00251EC6" w:rsidP="007951B5">
                                  <w:pPr>
                                    <w:suppressOverlap/>
                                    <w:rPr>
                                      <w:sz w:val="18"/>
                                      <w:szCs w:val="18"/>
                                      <w:vertAlign w:val="superscript"/>
                                    </w:rPr>
                                  </w:pPr>
                                  <w:r>
                                    <w:rPr>
                                      <w:rFonts w:hint="eastAsia"/>
                                      <w:sz w:val="18"/>
                                      <w:szCs w:val="18"/>
                                      <w:vertAlign w:val="superscript"/>
                                    </w:rPr>
                                    <w:t>給水装置工事主任技術者名</w:t>
                                  </w:r>
                                </w:p>
                                <w:p w14:paraId="5171D0C3" w14:textId="77777777" w:rsidR="00251EC6" w:rsidRDefault="00251EC6" w:rsidP="007951B5">
                                  <w:pPr>
                                    <w:suppressOverlap/>
                                    <w:rPr>
                                      <w:sz w:val="18"/>
                                      <w:szCs w:val="18"/>
                                      <w:vertAlign w:val="superscript"/>
                                    </w:rPr>
                                  </w:pPr>
                                  <w:r>
                                    <w:rPr>
                                      <w:rFonts w:hint="eastAsia"/>
                                      <w:sz w:val="18"/>
                                      <w:szCs w:val="18"/>
                                      <w:vertAlign w:val="superscript"/>
                                    </w:rPr>
                                    <w:t xml:space="preserve">　</w:t>
                                  </w:r>
                                  <w:r w:rsidRPr="00783739">
                                    <w:rPr>
                                      <w:rFonts w:hint="eastAsia"/>
                                      <w:sz w:val="18"/>
                                      <w:szCs w:val="18"/>
                                      <w:shd w:val="clear" w:color="auto" w:fill="E7E6E6" w:themeFill="background2"/>
                                      <w:vertAlign w:val="superscript"/>
                                    </w:rPr>
                                    <w:t xml:space="preserve">　　　　　　　　　　　　　　　　　　　　　　　　　　　　　</w:t>
                                  </w:r>
                                  <w:r>
                                    <w:rPr>
                                      <w:rFonts w:hint="eastAsia"/>
                                      <w:sz w:val="18"/>
                                      <w:szCs w:val="18"/>
                                      <w:vertAlign w:val="superscript"/>
                                    </w:rPr>
                                    <w:t xml:space="preserve">　　</w:t>
                                  </w:r>
                                </w:p>
                              </w:tc>
                            </w:tr>
                          </w:tbl>
                          <w:p w14:paraId="63B99FD8" w14:textId="77777777" w:rsidR="00251EC6" w:rsidRPr="007951B5" w:rsidRDefault="00251EC6" w:rsidP="00251EC6"/>
                        </w:txbxContent>
                      </v:textbox>
                    </v:shape>
                  </w:pict>
                </mc:Fallback>
              </mc:AlternateContent>
            </w:r>
            <w:r w:rsidRPr="00404F9A">
              <w:rPr>
                <w:rFonts w:asciiTheme="minorEastAsia" w:hAnsiTheme="minorEastAsia" w:hint="eastAsia"/>
                <w:sz w:val="18"/>
                <w:szCs w:val="18"/>
              </w:rPr>
              <w:t>ため水圧が低下し、出水不良になりましても異議の申し立てをせず、自費をもって受水槽、ポンプ設備等の自家用給水設備を設置します。また、出水不良を理由に水道料金等の滞納はいたしません。（入居者についても責任をもって解決いたします。）</w:t>
            </w:r>
          </w:p>
          <w:p w14:paraId="1015E701" w14:textId="77777777" w:rsidR="00251EC6" w:rsidRPr="00404F9A" w:rsidRDefault="00251EC6" w:rsidP="00251EC6">
            <w:pPr>
              <w:spacing w:line="280" w:lineRule="exact"/>
              <w:ind w:leftChars="116" w:left="244" w:rightChars="90" w:right="189" w:firstLineChars="1" w:firstLine="2"/>
              <w:jc w:val="center"/>
              <w:rPr>
                <w:rFonts w:asciiTheme="minorEastAsia" w:hAnsiTheme="minorEastAsia"/>
                <w:sz w:val="18"/>
                <w:szCs w:val="18"/>
              </w:rPr>
            </w:pPr>
            <w:r w:rsidRPr="00404F9A">
              <w:rPr>
                <w:rFonts w:asciiTheme="minorEastAsia" w:hAnsiTheme="minorEastAsia" w:hint="eastAsia"/>
                <w:sz w:val="18"/>
                <w:szCs w:val="18"/>
              </w:rPr>
              <w:t>工事場所の水圧状況調査結果（地上１ｍの水圧）</w:t>
            </w:r>
          </w:p>
          <w:p w14:paraId="334BCEF5" w14:textId="77777777" w:rsidR="00251EC6" w:rsidRPr="00404F9A" w:rsidRDefault="00251EC6" w:rsidP="00251EC6">
            <w:pPr>
              <w:spacing w:line="280" w:lineRule="exact"/>
              <w:ind w:rightChars="90" w:right="189"/>
              <w:rPr>
                <w:rFonts w:asciiTheme="minorEastAsia" w:hAnsiTheme="minorEastAsia"/>
                <w:sz w:val="18"/>
                <w:szCs w:val="18"/>
              </w:rPr>
            </w:pPr>
          </w:p>
          <w:p w14:paraId="7E4F4C51" w14:textId="77777777" w:rsidR="00251EC6" w:rsidRPr="00404F9A" w:rsidRDefault="00251EC6" w:rsidP="00251EC6">
            <w:pPr>
              <w:spacing w:line="280" w:lineRule="exact"/>
              <w:ind w:rightChars="90" w:right="189"/>
              <w:rPr>
                <w:rFonts w:asciiTheme="minorEastAsia" w:hAnsiTheme="minorEastAsia"/>
                <w:sz w:val="18"/>
                <w:szCs w:val="18"/>
              </w:rPr>
            </w:pPr>
          </w:p>
          <w:p w14:paraId="432FABEC" w14:textId="77777777" w:rsidR="00251EC6" w:rsidRPr="00404F9A" w:rsidRDefault="00251EC6" w:rsidP="00251EC6">
            <w:pPr>
              <w:spacing w:line="280" w:lineRule="exact"/>
              <w:ind w:rightChars="90" w:right="189"/>
              <w:rPr>
                <w:rFonts w:asciiTheme="minorEastAsia" w:hAnsiTheme="minorEastAsia"/>
                <w:sz w:val="18"/>
                <w:szCs w:val="18"/>
              </w:rPr>
            </w:pPr>
          </w:p>
          <w:p w14:paraId="16E3572D" w14:textId="77777777" w:rsidR="00251EC6" w:rsidRPr="00404F9A" w:rsidRDefault="00251EC6" w:rsidP="00251EC6">
            <w:pPr>
              <w:spacing w:line="280" w:lineRule="exact"/>
              <w:ind w:rightChars="90" w:right="189"/>
              <w:rPr>
                <w:rFonts w:asciiTheme="minorEastAsia" w:hAnsiTheme="minorEastAsia"/>
                <w:sz w:val="18"/>
                <w:szCs w:val="18"/>
              </w:rPr>
            </w:pPr>
          </w:p>
          <w:p w14:paraId="2A94160B" w14:textId="77777777" w:rsidR="00251EC6" w:rsidRPr="00404F9A" w:rsidRDefault="00251EC6" w:rsidP="00251EC6">
            <w:pPr>
              <w:spacing w:line="280" w:lineRule="exact"/>
              <w:ind w:rightChars="90" w:right="189"/>
              <w:rPr>
                <w:rFonts w:asciiTheme="minorEastAsia" w:hAnsiTheme="minorEastAsia"/>
                <w:sz w:val="18"/>
                <w:szCs w:val="18"/>
              </w:rPr>
            </w:pPr>
          </w:p>
        </w:tc>
        <w:tc>
          <w:tcPr>
            <w:tcW w:w="850" w:type="dxa"/>
            <w:tcBorders>
              <w:left w:val="double" w:sz="4" w:space="0" w:color="auto"/>
            </w:tcBorders>
            <w:vAlign w:val="center"/>
          </w:tcPr>
          <w:p w14:paraId="0E1E5C6C" w14:textId="77777777" w:rsidR="00251EC6" w:rsidRPr="00113DAD" w:rsidRDefault="00251EC6" w:rsidP="00251EC6">
            <w:pPr>
              <w:jc w:val="center"/>
              <w:rPr>
                <w:rFonts w:asciiTheme="minorEastAsia" w:hAnsiTheme="minorEastAsia"/>
                <w:sz w:val="16"/>
                <w:szCs w:val="16"/>
              </w:rPr>
            </w:pPr>
            <w:r w:rsidRPr="00113DAD">
              <w:rPr>
                <w:rFonts w:asciiTheme="minorEastAsia" w:hAnsiTheme="minorEastAsia" w:hint="eastAsia"/>
                <w:sz w:val="16"/>
                <w:szCs w:val="16"/>
              </w:rPr>
              <w:t>□該当</w:t>
            </w:r>
          </w:p>
        </w:tc>
        <w:tc>
          <w:tcPr>
            <w:tcW w:w="929" w:type="dxa"/>
            <w:vAlign w:val="center"/>
          </w:tcPr>
          <w:p w14:paraId="3DCC4618" w14:textId="77777777" w:rsidR="00251EC6" w:rsidRPr="00113DAD" w:rsidRDefault="00251EC6" w:rsidP="00251EC6">
            <w:pPr>
              <w:jc w:val="center"/>
              <w:rPr>
                <w:rFonts w:asciiTheme="minorEastAsia" w:hAnsiTheme="minorEastAsia"/>
                <w:sz w:val="16"/>
                <w:szCs w:val="16"/>
              </w:rPr>
            </w:pPr>
            <w:r w:rsidRPr="00113DAD">
              <w:rPr>
                <w:rFonts w:asciiTheme="minorEastAsia" w:hAnsiTheme="minorEastAsia" w:hint="eastAsia"/>
                <w:sz w:val="16"/>
                <w:szCs w:val="16"/>
              </w:rPr>
              <w:t>□非該当</w:t>
            </w:r>
          </w:p>
        </w:tc>
      </w:tr>
      <w:tr w:rsidR="00251EC6" w:rsidRPr="00F513A9" w14:paraId="2A1D7181" w14:textId="77777777" w:rsidTr="004C4E44">
        <w:tc>
          <w:tcPr>
            <w:tcW w:w="8926" w:type="dxa"/>
            <w:tcBorders>
              <w:top w:val="single" w:sz="4" w:space="0" w:color="auto"/>
              <w:left w:val="single" w:sz="4" w:space="0" w:color="auto"/>
              <w:bottom w:val="single" w:sz="4" w:space="0" w:color="auto"/>
              <w:right w:val="double" w:sz="4" w:space="0" w:color="auto"/>
            </w:tcBorders>
          </w:tcPr>
          <w:p w14:paraId="6F832658" w14:textId="77777777" w:rsidR="00251EC6" w:rsidRPr="00404F9A" w:rsidRDefault="00251EC6" w:rsidP="00251EC6">
            <w:pPr>
              <w:tabs>
                <w:tab w:val="left" w:pos="6586"/>
                <w:tab w:val="left" w:pos="6685"/>
              </w:tabs>
              <w:spacing w:line="280" w:lineRule="exact"/>
              <w:ind w:rightChars="210" w:right="441"/>
              <w:rPr>
                <w:rFonts w:asciiTheme="minorEastAsia" w:hAnsiTheme="minorEastAsia"/>
                <w:sz w:val="18"/>
                <w:szCs w:val="18"/>
              </w:rPr>
            </w:pPr>
            <w:r w:rsidRPr="00404F9A">
              <w:rPr>
                <w:rFonts w:asciiTheme="minorEastAsia" w:hAnsiTheme="minorEastAsia" w:hint="eastAsia"/>
                <w:sz w:val="18"/>
                <w:szCs w:val="18"/>
              </w:rPr>
              <w:t>２　共用栓又は使用者が常駐していない給水装置の管理及び水道料金等の支払いについて</w:t>
            </w:r>
          </w:p>
          <w:p w14:paraId="1562EDD7" w14:textId="77777777" w:rsidR="00251EC6" w:rsidRPr="00404F9A" w:rsidRDefault="00251EC6" w:rsidP="00251EC6">
            <w:pPr>
              <w:tabs>
                <w:tab w:val="left" w:pos="6586"/>
                <w:tab w:val="left" w:pos="6685"/>
              </w:tabs>
              <w:spacing w:line="280" w:lineRule="exact"/>
              <w:ind w:leftChars="50" w:left="375" w:hangingChars="150" w:hanging="270"/>
              <w:rPr>
                <w:rFonts w:asciiTheme="minorEastAsia" w:hAnsiTheme="minorEastAsia"/>
                <w:sz w:val="18"/>
                <w:szCs w:val="18"/>
              </w:rPr>
            </w:pPr>
            <w:r w:rsidRPr="00404F9A">
              <w:rPr>
                <w:rFonts w:asciiTheme="minorEastAsia" w:hAnsiTheme="minorEastAsia" w:hint="eastAsia"/>
                <w:sz w:val="18"/>
                <w:szCs w:val="18"/>
              </w:rPr>
              <w:t>(1)　給水装置の維持管理には、十分留意し、盗水、漏水等によって起こる水量についても、当方で責任をもって負担します。</w:t>
            </w:r>
          </w:p>
          <w:p w14:paraId="0F4B0BED" w14:textId="77777777" w:rsidR="00251EC6" w:rsidRPr="00404F9A" w:rsidRDefault="00251EC6" w:rsidP="00251EC6">
            <w:pPr>
              <w:spacing w:line="280" w:lineRule="exact"/>
              <w:ind w:leftChars="50" w:left="375" w:hangingChars="150" w:hanging="270"/>
              <w:rPr>
                <w:sz w:val="18"/>
                <w:szCs w:val="18"/>
              </w:rPr>
            </w:pPr>
            <w:r w:rsidRPr="00404F9A">
              <w:rPr>
                <w:sz w:val="18"/>
                <w:szCs w:val="18"/>
              </w:rPr>
              <w:t>(2)</w:t>
            </w:r>
            <w:r w:rsidRPr="00404F9A">
              <w:rPr>
                <w:rFonts w:hint="eastAsia"/>
                <w:sz w:val="18"/>
                <w:szCs w:val="18"/>
              </w:rPr>
              <w:t xml:space="preserve">　渇水時等には、水の乱用をしないことはもちろん、水道局の指示により、水の制限をされることがあっても、異議の申し立てをしません。</w:t>
            </w:r>
          </w:p>
          <w:p w14:paraId="4D154D20" w14:textId="77777777" w:rsidR="00251EC6" w:rsidRPr="00404F9A" w:rsidRDefault="00251EC6" w:rsidP="00251EC6">
            <w:pPr>
              <w:spacing w:line="280" w:lineRule="exact"/>
              <w:ind w:firstLineChars="50" w:firstLine="90"/>
              <w:rPr>
                <w:sz w:val="18"/>
                <w:szCs w:val="18"/>
              </w:rPr>
            </w:pPr>
            <w:r w:rsidRPr="00404F9A">
              <w:rPr>
                <w:rFonts w:hint="eastAsia"/>
                <w:sz w:val="18"/>
                <w:szCs w:val="18"/>
              </w:rPr>
              <w:t>(</w:t>
            </w:r>
            <w:r w:rsidRPr="00404F9A">
              <w:rPr>
                <w:sz w:val="18"/>
                <w:szCs w:val="18"/>
              </w:rPr>
              <w:t>3)</w:t>
            </w:r>
            <w:r w:rsidRPr="00404F9A">
              <w:rPr>
                <w:rFonts w:hint="eastAsia"/>
                <w:sz w:val="18"/>
                <w:szCs w:val="18"/>
              </w:rPr>
              <w:t xml:space="preserve">　</w:t>
            </w:r>
            <w:r w:rsidRPr="00404F9A">
              <w:rPr>
                <w:rFonts w:asciiTheme="minorEastAsia" w:hAnsiTheme="minorEastAsia" w:hint="eastAsia"/>
                <w:sz w:val="18"/>
                <w:szCs w:val="18"/>
              </w:rPr>
              <w:t>水道を使用しなくなったときは、直ちに当該装置を全部撤去します。</w:t>
            </w:r>
          </w:p>
        </w:tc>
        <w:tc>
          <w:tcPr>
            <w:tcW w:w="850" w:type="dxa"/>
            <w:tcBorders>
              <w:left w:val="double" w:sz="4" w:space="0" w:color="auto"/>
            </w:tcBorders>
            <w:vAlign w:val="center"/>
          </w:tcPr>
          <w:p w14:paraId="453CB026" w14:textId="77777777" w:rsidR="00251EC6" w:rsidRPr="00113DAD" w:rsidRDefault="00251EC6" w:rsidP="00251EC6">
            <w:pPr>
              <w:jc w:val="center"/>
              <w:rPr>
                <w:rFonts w:asciiTheme="minorEastAsia" w:hAnsiTheme="minorEastAsia"/>
                <w:sz w:val="16"/>
                <w:szCs w:val="16"/>
              </w:rPr>
            </w:pPr>
            <w:r w:rsidRPr="00113DAD">
              <w:rPr>
                <w:rFonts w:asciiTheme="minorEastAsia" w:hAnsiTheme="minorEastAsia" w:hint="eastAsia"/>
                <w:sz w:val="16"/>
                <w:szCs w:val="16"/>
              </w:rPr>
              <w:t>□該当</w:t>
            </w:r>
          </w:p>
        </w:tc>
        <w:tc>
          <w:tcPr>
            <w:tcW w:w="929" w:type="dxa"/>
            <w:vAlign w:val="center"/>
          </w:tcPr>
          <w:p w14:paraId="443E6E62" w14:textId="77777777" w:rsidR="00251EC6" w:rsidRPr="00113DAD" w:rsidRDefault="00251EC6" w:rsidP="00251EC6">
            <w:pPr>
              <w:jc w:val="center"/>
              <w:rPr>
                <w:rFonts w:asciiTheme="minorEastAsia" w:hAnsiTheme="minorEastAsia"/>
                <w:sz w:val="16"/>
                <w:szCs w:val="16"/>
              </w:rPr>
            </w:pPr>
            <w:r w:rsidRPr="00113DAD">
              <w:rPr>
                <w:rFonts w:asciiTheme="minorEastAsia" w:hAnsiTheme="minorEastAsia" w:hint="eastAsia"/>
                <w:sz w:val="16"/>
                <w:szCs w:val="16"/>
              </w:rPr>
              <w:t>□非該当</w:t>
            </w:r>
          </w:p>
        </w:tc>
      </w:tr>
      <w:tr w:rsidR="00251EC6" w:rsidRPr="00F513A9" w14:paraId="4E735651" w14:textId="77777777" w:rsidTr="004C4E44">
        <w:trPr>
          <w:trHeight w:val="283"/>
        </w:trPr>
        <w:tc>
          <w:tcPr>
            <w:tcW w:w="8505" w:type="dxa"/>
            <w:tcBorders>
              <w:top w:val="single" w:sz="4" w:space="0" w:color="auto"/>
              <w:left w:val="single" w:sz="4" w:space="0" w:color="auto"/>
              <w:bottom w:val="single" w:sz="4" w:space="0" w:color="auto"/>
              <w:right w:val="double" w:sz="4" w:space="0" w:color="auto"/>
            </w:tcBorders>
            <w:vAlign w:val="center"/>
          </w:tcPr>
          <w:p w14:paraId="46983BC7" w14:textId="77777777" w:rsidR="00251EC6" w:rsidRPr="00404F9A" w:rsidRDefault="00251EC6" w:rsidP="00251EC6">
            <w:pPr>
              <w:spacing w:line="280" w:lineRule="exact"/>
              <w:rPr>
                <w:rFonts w:asciiTheme="minorEastAsia" w:hAnsiTheme="minorEastAsia"/>
                <w:sz w:val="18"/>
                <w:szCs w:val="18"/>
              </w:rPr>
            </w:pPr>
            <w:r w:rsidRPr="00404F9A">
              <w:rPr>
                <w:rFonts w:asciiTheme="minorEastAsia" w:hAnsiTheme="minorEastAsia" w:hint="eastAsia"/>
                <w:sz w:val="18"/>
                <w:szCs w:val="18"/>
              </w:rPr>
              <w:t>３　共用幹線から接続分岐する場合に、既分岐者が使用上の苦情を申し立てたときの対処について</w:t>
            </w:r>
          </w:p>
        </w:tc>
        <w:tc>
          <w:tcPr>
            <w:tcW w:w="850" w:type="dxa"/>
            <w:tcBorders>
              <w:left w:val="double" w:sz="4" w:space="0" w:color="auto"/>
            </w:tcBorders>
            <w:vAlign w:val="center"/>
          </w:tcPr>
          <w:p w14:paraId="593A19EF" w14:textId="77777777" w:rsidR="00251EC6" w:rsidRPr="00113DAD" w:rsidRDefault="00251EC6" w:rsidP="00251EC6">
            <w:pPr>
              <w:jc w:val="center"/>
              <w:rPr>
                <w:rFonts w:asciiTheme="minorEastAsia" w:hAnsiTheme="minorEastAsia"/>
                <w:sz w:val="16"/>
                <w:szCs w:val="16"/>
              </w:rPr>
            </w:pPr>
            <w:r w:rsidRPr="00113DAD">
              <w:rPr>
                <w:rFonts w:asciiTheme="minorEastAsia" w:hAnsiTheme="minorEastAsia" w:hint="eastAsia"/>
                <w:sz w:val="16"/>
                <w:szCs w:val="16"/>
              </w:rPr>
              <w:t>□該当</w:t>
            </w:r>
          </w:p>
        </w:tc>
        <w:tc>
          <w:tcPr>
            <w:tcW w:w="929" w:type="dxa"/>
            <w:vAlign w:val="center"/>
          </w:tcPr>
          <w:p w14:paraId="2501BB18" w14:textId="77777777" w:rsidR="00251EC6" w:rsidRPr="00113DAD" w:rsidRDefault="00251EC6" w:rsidP="00251EC6">
            <w:pPr>
              <w:jc w:val="center"/>
              <w:rPr>
                <w:rFonts w:asciiTheme="minorEastAsia" w:hAnsiTheme="minorEastAsia"/>
                <w:sz w:val="16"/>
                <w:szCs w:val="16"/>
              </w:rPr>
            </w:pPr>
            <w:r w:rsidRPr="00113DAD">
              <w:rPr>
                <w:rFonts w:asciiTheme="minorEastAsia" w:hAnsiTheme="minorEastAsia" w:hint="eastAsia"/>
                <w:sz w:val="16"/>
                <w:szCs w:val="16"/>
              </w:rPr>
              <w:t>□非該当</w:t>
            </w:r>
          </w:p>
        </w:tc>
      </w:tr>
      <w:tr w:rsidR="00251EC6" w:rsidRPr="00F513A9" w14:paraId="17E94C19" w14:textId="77777777" w:rsidTr="004C4E44">
        <w:trPr>
          <w:trHeight w:val="340"/>
        </w:trPr>
        <w:tc>
          <w:tcPr>
            <w:tcW w:w="8926" w:type="dxa"/>
            <w:tcBorders>
              <w:top w:val="single" w:sz="4" w:space="0" w:color="auto"/>
              <w:left w:val="single" w:sz="4" w:space="0" w:color="auto"/>
              <w:bottom w:val="single" w:sz="4" w:space="0" w:color="auto"/>
              <w:right w:val="double" w:sz="4" w:space="0" w:color="auto"/>
            </w:tcBorders>
            <w:vAlign w:val="center"/>
          </w:tcPr>
          <w:p w14:paraId="39C35005" w14:textId="77777777" w:rsidR="00251EC6" w:rsidRPr="00404F9A" w:rsidRDefault="00251EC6" w:rsidP="00251EC6">
            <w:pPr>
              <w:spacing w:line="280" w:lineRule="exact"/>
              <w:rPr>
                <w:rFonts w:asciiTheme="minorEastAsia" w:hAnsiTheme="minorEastAsia"/>
                <w:sz w:val="18"/>
                <w:szCs w:val="18"/>
              </w:rPr>
            </w:pPr>
            <w:r w:rsidRPr="00404F9A">
              <w:rPr>
                <w:rFonts w:asciiTheme="minorEastAsia" w:hAnsiTheme="minorEastAsia" w:hint="eastAsia"/>
                <w:sz w:val="18"/>
                <w:szCs w:val="18"/>
              </w:rPr>
              <w:t>４　所有者不明管から分岐する場合に、分岐したことにより生じる諸問題について</w:t>
            </w:r>
          </w:p>
        </w:tc>
        <w:tc>
          <w:tcPr>
            <w:tcW w:w="850" w:type="dxa"/>
            <w:tcBorders>
              <w:left w:val="double" w:sz="4" w:space="0" w:color="auto"/>
            </w:tcBorders>
            <w:vAlign w:val="center"/>
          </w:tcPr>
          <w:p w14:paraId="14E1AD8E" w14:textId="77777777" w:rsidR="00251EC6" w:rsidRPr="00113DAD" w:rsidRDefault="00251EC6" w:rsidP="00251EC6">
            <w:pPr>
              <w:jc w:val="center"/>
              <w:rPr>
                <w:rFonts w:asciiTheme="minorEastAsia" w:hAnsiTheme="minorEastAsia"/>
                <w:sz w:val="16"/>
                <w:szCs w:val="16"/>
              </w:rPr>
            </w:pPr>
            <w:r w:rsidRPr="00113DAD">
              <w:rPr>
                <w:rFonts w:asciiTheme="minorEastAsia" w:hAnsiTheme="minorEastAsia" w:hint="eastAsia"/>
                <w:sz w:val="16"/>
                <w:szCs w:val="16"/>
              </w:rPr>
              <w:t>□該当</w:t>
            </w:r>
          </w:p>
        </w:tc>
        <w:tc>
          <w:tcPr>
            <w:tcW w:w="929" w:type="dxa"/>
            <w:vAlign w:val="center"/>
          </w:tcPr>
          <w:p w14:paraId="30CBDCFB" w14:textId="77777777" w:rsidR="00251EC6" w:rsidRPr="00113DAD" w:rsidRDefault="00251EC6" w:rsidP="00251EC6">
            <w:pPr>
              <w:jc w:val="center"/>
              <w:rPr>
                <w:rFonts w:asciiTheme="minorEastAsia" w:hAnsiTheme="minorEastAsia"/>
                <w:sz w:val="16"/>
                <w:szCs w:val="16"/>
              </w:rPr>
            </w:pPr>
            <w:r w:rsidRPr="00113DAD">
              <w:rPr>
                <w:rFonts w:asciiTheme="minorEastAsia" w:hAnsiTheme="minorEastAsia" w:hint="eastAsia"/>
                <w:sz w:val="16"/>
                <w:szCs w:val="16"/>
              </w:rPr>
              <w:t>□非該当</w:t>
            </w:r>
          </w:p>
        </w:tc>
      </w:tr>
      <w:tr w:rsidR="00251EC6" w:rsidRPr="00F513A9" w14:paraId="1D437A15" w14:textId="77777777" w:rsidTr="004C4E44">
        <w:trPr>
          <w:trHeight w:val="850"/>
        </w:trPr>
        <w:tc>
          <w:tcPr>
            <w:tcW w:w="8926" w:type="dxa"/>
            <w:tcBorders>
              <w:top w:val="single" w:sz="4" w:space="0" w:color="auto"/>
              <w:left w:val="single" w:sz="4" w:space="0" w:color="auto"/>
              <w:bottom w:val="single" w:sz="4" w:space="0" w:color="auto"/>
              <w:right w:val="double" w:sz="4" w:space="0" w:color="auto"/>
            </w:tcBorders>
          </w:tcPr>
          <w:p w14:paraId="6C19166C" w14:textId="77777777" w:rsidR="00251EC6" w:rsidRPr="00404F9A" w:rsidRDefault="00251EC6" w:rsidP="00251EC6">
            <w:pPr>
              <w:spacing w:line="280" w:lineRule="exact"/>
              <w:ind w:rightChars="-43" w:right="-90"/>
              <w:rPr>
                <w:rFonts w:asciiTheme="minorEastAsia" w:hAnsiTheme="minorEastAsia"/>
                <w:sz w:val="18"/>
                <w:szCs w:val="18"/>
              </w:rPr>
            </w:pPr>
            <w:r w:rsidRPr="00404F9A">
              <w:rPr>
                <w:rFonts w:asciiTheme="minorEastAsia" w:hAnsiTheme="minorEastAsia" w:hint="eastAsia"/>
                <w:sz w:val="18"/>
                <w:szCs w:val="18"/>
              </w:rPr>
              <w:t>５　直結給水方式のメーターを各階に設置することについて</w:t>
            </w:r>
          </w:p>
          <w:p w14:paraId="197E280B" w14:textId="77777777" w:rsidR="00251EC6" w:rsidRPr="00404F9A" w:rsidRDefault="00251EC6" w:rsidP="00251EC6">
            <w:pPr>
              <w:spacing w:line="280" w:lineRule="exact"/>
              <w:ind w:leftChars="96" w:left="202" w:firstLineChars="60" w:firstLine="108"/>
              <w:rPr>
                <w:rFonts w:asciiTheme="minorEastAsia" w:hAnsiTheme="minorEastAsia"/>
                <w:sz w:val="18"/>
                <w:szCs w:val="18"/>
              </w:rPr>
            </w:pPr>
            <w:r w:rsidRPr="00404F9A">
              <w:rPr>
                <w:rFonts w:asciiTheme="minorEastAsia" w:hAnsiTheme="minorEastAsia" w:hint="eastAsia"/>
                <w:sz w:val="18"/>
                <w:szCs w:val="18"/>
              </w:rPr>
              <w:t>メーターの管理及び漏水防止等の維持管理について、十分留意し、漏水が生じたときは、自費をもって、すみやかに修繕します。</w:t>
            </w:r>
          </w:p>
        </w:tc>
        <w:tc>
          <w:tcPr>
            <w:tcW w:w="850" w:type="dxa"/>
            <w:tcBorders>
              <w:left w:val="double" w:sz="4" w:space="0" w:color="auto"/>
            </w:tcBorders>
            <w:vAlign w:val="center"/>
          </w:tcPr>
          <w:p w14:paraId="17D2FCC0" w14:textId="77777777" w:rsidR="00251EC6" w:rsidRPr="00113DAD" w:rsidRDefault="00251EC6" w:rsidP="00251EC6">
            <w:pPr>
              <w:jc w:val="center"/>
              <w:rPr>
                <w:rFonts w:asciiTheme="minorEastAsia" w:hAnsiTheme="minorEastAsia"/>
                <w:sz w:val="16"/>
                <w:szCs w:val="16"/>
              </w:rPr>
            </w:pPr>
            <w:r w:rsidRPr="00113DAD">
              <w:rPr>
                <w:rFonts w:asciiTheme="minorEastAsia" w:hAnsiTheme="minorEastAsia" w:hint="eastAsia"/>
                <w:sz w:val="16"/>
                <w:szCs w:val="16"/>
              </w:rPr>
              <w:t>□該当</w:t>
            </w:r>
          </w:p>
        </w:tc>
        <w:tc>
          <w:tcPr>
            <w:tcW w:w="929" w:type="dxa"/>
            <w:vAlign w:val="center"/>
          </w:tcPr>
          <w:p w14:paraId="1437018F" w14:textId="77777777" w:rsidR="00251EC6" w:rsidRPr="00113DAD" w:rsidRDefault="00251EC6" w:rsidP="00251EC6">
            <w:pPr>
              <w:jc w:val="center"/>
              <w:rPr>
                <w:rFonts w:asciiTheme="minorEastAsia" w:hAnsiTheme="minorEastAsia"/>
                <w:sz w:val="16"/>
                <w:szCs w:val="16"/>
              </w:rPr>
            </w:pPr>
            <w:r w:rsidRPr="00113DAD">
              <w:rPr>
                <w:rFonts w:asciiTheme="minorEastAsia" w:hAnsiTheme="minorEastAsia" w:hint="eastAsia"/>
                <w:sz w:val="16"/>
                <w:szCs w:val="16"/>
              </w:rPr>
              <w:t>□非該当</w:t>
            </w:r>
          </w:p>
        </w:tc>
      </w:tr>
      <w:tr w:rsidR="00251EC6" w:rsidRPr="00F513A9" w14:paraId="67FB9548" w14:textId="77777777" w:rsidTr="004C4E44">
        <w:trPr>
          <w:trHeight w:val="397"/>
        </w:trPr>
        <w:tc>
          <w:tcPr>
            <w:tcW w:w="8926" w:type="dxa"/>
            <w:tcBorders>
              <w:top w:val="single" w:sz="4" w:space="0" w:color="auto"/>
              <w:left w:val="single" w:sz="4" w:space="0" w:color="auto"/>
              <w:bottom w:val="single" w:sz="4" w:space="0" w:color="auto"/>
              <w:right w:val="double" w:sz="4" w:space="0" w:color="auto"/>
            </w:tcBorders>
          </w:tcPr>
          <w:p w14:paraId="40AF34C5" w14:textId="77777777" w:rsidR="00251EC6" w:rsidRPr="00404F9A" w:rsidRDefault="00251EC6" w:rsidP="00251EC6">
            <w:pPr>
              <w:spacing w:line="280" w:lineRule="exact"/>
              <w:ind w:left="180" w:rightChars="-2" w:right="-4" w:hangingChars="100" w:hanging="180"/>
              <w:rPr>
                <w:rFonts w:asciiTheme="minorEastAsia" w:hAnsiTheme="minorEastAsia"/>
                <w:sz w:val="18"/>
                <w:szCs w:val="18"/>
              </w:rPr>
            </w:pPr>
            <w:r w:rsidRPr="00404F9A">
              <w:rPr>
                <w:rFonts w:asciiTheme="minorEastAsia" w:hAnsiTheme="minorEastAsia" w:hint="eastAsia"/>
                <w:sz w:val="18"/>
                <w:szCs w:val="18"/>
              </w:rPr>
              <w:t>６　各戸メーター方式で施工できる基準に合致しているにもかかわらず、当方の都合により、一括メーター方式で施工することについて</w:t>
            </w:r>
          </w:p>
        </w:tc>
        <w:tc>
          <w:tcPr>
            <w:tcW w:w="850" w:type="dxa"/>
            <w:tcBorders>
              <w:left w:val="double" w:sz="4" w:space="0" w:color="auto"/>
            </w:tcBorders>
            <w:vAlign w:val="center"/>
          </w:tcPr>
          <w:p w14:paraId="1C884BCD" w14:textId="77777777" w:rsidR="00251EC6" w:rsidRPr="00113DAD" w:rsidRDefault="00251EC6" w:rsidP="00251EC6">
            <w:pPr>
              <w:jc w:val="center"/>
              <w:rPr>
                <w:rFonts w:asciiTheme="minorEastAsia" w:hAnsiTheme="minorEastAsia"/>
                <w:sz w:val="16"/>
                <w:szCs w:val="16"/>
              </w:rPr>
            </w:pPr>
            <w:r w:rsidRPr="00113DAD">
              <w:rPr>
                <w:rFonts w:asciiTheme="minorEastAsia" w:hAnsiTheme="minorEastAsia" w:hint="eastAsia"/>
                <w:sz w:val="16"/>
                <w:szCs w:val="16"/>
              </w:rPr>
              <w:t>□該当</w:t>
            </w:r>
          </w:p>
        </w:tc>
        <w:tc>
          <w:tcPr>
            <w:tcW w:w="929" w:type="dxa"/>
            <w:vAlign w:val="center"/>
          </w:tcPr>
          <w:p w14:paraId="33D0AFF8" w14:textId="77777777" w:rsidR="00251EC6" w:rsidRPr="00113DAD" w:rsidRDefault="00251EC6" w:rsidP="00251EC6">
            <w:pPr>
              <w:jc w:val="center"/>
              <w:rPr>
                <w:rFonts w:asciiTheme="minorEastAsia" w:hAnsiTheme="minorEastAsia"/>
                <w:sz w:val="16"/>
                <w:szCs w:val="16"/>
              </w:rPr>
            </w:pPr>
            <w:r w:rsidRPr="00113DAD">
              <w:rPr>
                <w:rFonts w:asciiTheme="minorEastAsia" w:hAnsiTheme="minorEastAsia" w:hint="eastAsia"/>
                <w:sz w:val="16"/>
                <w:szCs w:val="16"/>
              </w:rPr>
              <w:t>□非該当</w:t>
            </w:r>
          </w:p>
        </w:tc>
      </w:tr>
      <w:tr w:rsidR="00251EC6" w:rsidRPr="00F513A9" w14:paraId="70C67452" w14:textId="77777777" w:rsidTr="004C4E44">
        <w:trPr>
          <w:trHeight w:val="850"/>
        </w:trPr>
        <w:tc>
          <w:tcPr>
            <w:tcW w:w="8926" w:type="dxa"/>
            <w:tcBorders>
              <w:top w:val="single" w:sz="4" w:space="0" w:color="auto"/>
              <w:left w:val="single" w:sz="4" w:space="0" w:color="auto"/>
              <w:bottom w:val="single" w:sz="4" w:space="0" w:color="auto"/>
              <w:right w:val="double" w:sz="4" w:space="0" w:color="auto"/>
            </w:tcBorders>
          </w:tcPr>
          <w:p w14:paraId="399AE358" w14:textId="77777777" w:rsidR="00251EC6" w:rsidRPr="00404F9A" w:rsidRDefault="00251EC6" w:rsidP="00251EC6">
            <w:pPr>
              <w:spacing w:line="280" w:lineRule="exact"/>
              <w:ind w:rightChars="-43" w:right="-90"/>
              <w:rPr>
                <w:rFonts w:asciiTheme="minorEastAsia" w:hAnsiTheme="minorEastAsia"/>
                <w:sz w:val="18"/>
                <w:szCs w:val="18"/>
              </w:rPr>
            </w:pPr>
            <w:r w:rsidRPr="00404F9A">
              <w:rPr>
                <w:rFonts w:asciiTheme="minorEastAsia" w:hAnsiTheme="minorEastAsia" w:hint="eastAsia"/>
                <w:sz w:val="18"/>
                <w:szCs w:val="18"/>
              </w:rPr>
              <w:t>７　プールを直結方式で設置することについて</w:t>
            </w:r>
          </w:p>
          <w:p w14:paraId="061067EF" w14:textId="77777777" w:rsidR="00251EC6" w:rsidRPr="00404F9A" w:rsidRDefault="00251EC6" w:rsidP="00251EC6">
            <w:pPr>
              <w:spacing w:line="280" w:lineRule="exact"/>
              <w:ind w:leftChars="96" w:left="202" w:firstLineChars="100" w:firstLine="180"/>
              <w:rPr>
                <w:rFonts w:asciiTheme="minorEastAsia" w:hAnsiTheme="minorEastAsia"/>
                <w:sz w:val="18"/>
                <w:szCs w:val="18"/>
              </w:rPr>
            </w:pPr>
            <w:r w:rsidRPr="00404F9A">
              <w:rPr>
                <w:rFonts w:asciiTheme="minorEastAsia" w:hAnsiTheme="minorEastAsia" w:hint="eastAsia"/>
                <w:sz w:val="18"/>
                <w:szCs w:val="18"/>
              </w:rPr>
              <w:t>プールを充水するにあたっては、所管の管理事務所へ連絡のうえ、夜間に、多量の水を給水することによる濁り水を防ぐよう、注意して行います。</w:t>
            </w:r>
          </w:p>
        </w:tc>
        <w:tc>
          <w:tcPr>
            <w:tcW w:w="850" w:type="dxa"/>
            <w:tcBorders>
              <w:left w:val="double" w:sz="4" w:space="0" w:color="auto"/>
            </w:tcBorders>
            <w:vAlign w:val="center"/>
          </w:tcPr>
          <w:p w14:paraId="3E7001CF" w14:textId="77777777" w:rsidR="00251EC6" w:rsidRPr="00113DAD" w:rsidRDefault="00251EC6" w:rsidP="00251EC6">
            <w:pPr>
              <w:jc w:val="center"/>
              <w:rPr>
                <w:rFonts w:asciiTheme="minorEastAsia" w:hAnsiTheme="minorEastAsia"/>
                <w:sz w:val="16"/>
                <w:szCs w:val="16"/>
              </w:rPr>
            </w:pPr>
            <w:r w:rsidRPr="00113DAD">
              <w:rPr>
                <w:rFonts w:asciiTheme="minorEastAsia" w:hAnsiTheme="minorEastAsia" w:hint="eastAsia"/>
                <w:sz w:val="16"/>
                <w:szCs w:val="16"/>
              </w:rPr>
              <w:t>□該当</w:t>
            </w:r>
          </w:p>
        </w:tc>
        <w:tc>
          <w:tcPr>
            <w:tcW w:w="929" w:type="dxa"/>
            <w:vAlign w:val="center"/>
          </w:tcPr>
          <w:p w14:paraId="6A022EB3" w14:textId="77777777" w:rsidR="00251EC6" w:rsidRPr="00113DAD" w:rsidRDefault="00251EC6" w:rsidP="00251EC6">
            <w:pPr>
              <w:jc w:val="center"/>
              <w:rPr>
                <w:rFonts w:asciiTheme="minorEastAsia" w:hAnsiTheme="minorEastAsia"/>
                <w:sz w:val="16"/>
                <w:szCs w:val="16"/>
              </w:rPr>
            </w:pPr>
            <w:r w:rsidRPr="00113DAD">
              <w:rPr>
                <w:rFonts w:asciiTheme="minorEastAsia" w:hAnsiTheme="minorEastAsia" w:hint="eastAsia"/>
                <w:sz w:val="16"/>
                <w:szCs w:val="16"/>
              </w:rPr>
              <w:t>□非該当</w:t>
            </w:r>
          </w:p>
        </w:tc>
      </w:tr>
      <w:tr w:rsidR="00251EC6" w:rsidRPr="00F513A9" w14:paraId="6EE3BA01" w14:textId="77777777" w:rsidTr="004C4E44">
        <w:trPr>
          <w:trHeight w:val="850"/>
        </w:trPr>
        <w:tc>
          <w:tcPr>
            <w:tcW w:w="8926" w:type="dxa"/>
            <w:tcBorders>
              <w:top w:val="single" w:sz="4" w:space="0" w:color="auto"/>
              <w:left w:val="single" w:sz="4" w:space="0" w:color="auto"/>
              <w:bottom w:val="single" w:sz="4" w:space="0" w:color="auto"/>
              <w:right w:val="double" w:sz="4" w:space="0" w:color="auto"/>
            </w:tcBorders>
          </w:tcPr>
          <w:p w14:paraId="08697231" w14:textId="77777777" w:rsidR="00251EC6" w:rsidRPr="00404F9A" w:rsidRDefault="00251EC6" w:rsidP="00251EC6">
            <w:pPr>
              <w:spacing w:line="280" w:lineRule="exact"/>
              <w:ind w:rightChars="-43" w:right="-90"/>
              <w:rPr>
                <w:rFonts w:asciiTheme="minorEastAsia" w:hAnsiTheme="minorEastAsia"/>
                <w:sz w:val="18"/>
                <w:szCs w:val="18"/>
              </w:rPr>
            </w:pPr>
            <w:r w:rsidRPr="00404F9A">
              <w:rPr>
                <w:rFonts w:asciiTheme="minorEastAsia" w:hAnsiTheme="minorEastAsia" w:hint="eastAsia"/>
                <w:sz w:val="18"/>
                <w:szCs w:val="18"/>
              </w:rPr>
              <w:t>８　オートロック方式を採用する建物について</w:t>
            </w:r>
          </w:p>
          <w:p w14:paraId="504E73C7" w14:textId="77777777" w:rsidR="00251EC6" w:rsidRPr="00404F9A" w:rsidRDefault="00251EC6" w:rsidP="00251EC6">
            <w:pPr>
              <w:spacing w:line="280" w:lineRule="exact"/>
              <w:ind w:leftChars="96" w:left="202" w:rightChars="-2" w:right="-4" w:firstLineChars="100" w:firstLine="180"/>
              <w:rPr>
                <w:rFonts w:asciiTheme="minorEastAsia" w:hAnsiTheme="minorEastAsia"/>
                <w:sz w:val="18"/>
                <w:szCs w:val="18"/>
              </w:rPr>
            </w:pPr>
            <w:r w:rsidRPr="00404F9A">
              <w:rPr>
                <w:rFonts w:asciiTheme="minorEastAsia" w:hAnsiTheme="minorEastAsia" w:hint="eastAsia"/>
                <w:sz w:val="18"/>
                <w:szCs w:val="18"/>
              </w:rPr>
              <w:t>開錠しなければメーターの取替及び検針等を行うことができないため、暗証番号の新設及び変更時には、すみやかに貴局に連絡します。</w:t>
            </w:r>
          </w:p>
        </w:tc>
        <w:tc>
          <w:tcPr>
            <w:tcW w:w="850" w:type="dxa"/>
            <w:tcBorders>
              <w:left w:val="double" w:sz="4" w:space="0" w:color="auto"/>
            </w:tcBorders>
            <w:vAlign w:val="center"/>
          </w:tcPr>
          <w:p w14:paraId="6CBC790D" w14:textId="77777777" w:rsidR="00251EC6" w:rsidRPr="00113DAD" w:rsidRDefault="00251EC6" w:rsidP="00251EC6">
            <w:pPr>
              <w:jc w:val="center"/>
              <w:rPr>
                <w:rFonts w:asciiTheme="minorEastAsia" w:hAnsiTheme="minorEastAsia"/>
                <w:sz w:val="16"/>
                <w:szCs w:val="16"/>
              </w:rPr>
            </w:pPr>
            <w:r w:rsidRPr="00113DAD">
              <w:rPr>
                <w:rFonts w:asciiTheme="minorEastAsia" w:hAnsiTheme="minorEastAsia" w:hint="eastAsia"/>
                <w:sz w:val="16"/>
                <w:szCs w:val="16"/>
              </w:rPr>
              <w:t>□該当</w:t>
            </w:r>
          </w:p>
        </w:tc>
        <w:tc>
          <w:tcPr>
            <w:tcW w:w="929" w:type="dxa"/>
            <w:vAlign w:val="center"/>
          </w:tcPr>
          <w:p w14:paraId="157CC6CF" w14:textId="77777777" w:rsidR="00251EC6" w:rsidRPr="00113DAD" w:rsidRDefault="00251EC6" w:rsidP="00251EC6">
            <w:pPr>
              <w:jc w:val="center"/>
              <w:rPr>
                <w:rFonts w:asciiTheme="minorEastAsia" w:hAnsiTheme="minorEastAsia"/>
                <w:sz w:val="16"/>
                <w:szCs w:val="16"/>
              </w:rPr>
            </w:pPr>
            <w:r w:rsidRPr="00113DAD">
              <w:rPr>
                <w:rFonts w:asciiTheme="minorEastAsia" w:hAnsiTheme="minorEastAsia" w:hint="eastAsia"/>
                <w:sz w:val="16"/>
                <w:szCs w:val="16"/>
              </w:rPr>
              <w:t>□非該当</w:t>
            </w:r>
          </w:p>
        </w:tc>
      </w:tr>
      <w:tr w:rsidR="00251EC6" w:rsidRPr="00F513A9" w14:paraId="52780A23" w14:textId="77777777" w:rsidTr="004C4E44">
        <w:trPr>
          <w:trHeight w:val="850"/>
        </w:trPr>
        <w:tc>
          <w:tcPr>
            <w:tcW w:w="8926" w:type="dxa"/>
            <w:tcBorders>
              <w:top w:val="single" w:sz="4" w:space="0" w:color="auto"/>
              <w:left w:val="single" w:sz="4" w:space="0" w:color="auto"/>
              <w:bottom w:val="single" w:sz="4" w:space="0" w:color="auto"/>
              <w:right w:val="double" w:sz="4" w:space="0" w:color="auto"/>
            </w:tcBorders>
          </w:tcPr>
          <w:p w14:paraId="3163AB28" w14:textId="77777777" w:rsidR="00605A8D" w:rsidRPr="00404F9A" w:rsidRDefault="00251EC6" w:rsidP="00251EC6">
            <w:pPr>
              <w:rPr>
                <w:rFonts w:asciiTheme="minorEastAsia" w:hAnsiTheme="minorEastAsia"/>
                <w:sz w:val="18"/>
                <w:szCs w:val="18"/>
              </w:rPr>
            </w:pPr>
            <w:r w:rsidRPr="00404F9A">
              <w:rPr>
                <w:rFonts w:asciiTheme="minorEastAsia" w:hAnsiTheme="minorEastAsia" w:hint="eastAsia"/>
                <w:sz w:val="18"/>
                <w:szCs w:val="18"/>
              </w:rPr>
              <w:t>９　その他事項</w:t>
            </w:r>
          </w:p>
        </w:tc>
        <w:tc>
          <w:tcPr>
            <w:tcW w:w="850" w:type="dxa"/>
            <w:tcBorders>
              <w:left w:val="double" w:sz="4" w:space="0" w:color="auto"/>
            </w:tcBorders>
            <w:vAlign w:val="center"/>
          </w:tcPr>
          <w:p w14:paraId="57A9DB7F" w14:textId="77777777" w:rsidR="00251EC6" w:rsidRPr="00113DAD" w:rsidRDefault="00251EC6" w:rsidP="00251EC6">
            <w:pPr>
              <w:jc w:val="center"/>
              <w:rPr>
                <w:rFonts w:asciiTheme="minorEastAsia" w:hAnsiTheme="minorEastAsia"/>
                <w:sz w:val="16"/>
                <w:szCs w:val="16"/>
              </w:rPr>
            </w:pPr>
            <w:r w:rsidRPr="00113DAD">
              <w:rPr>
                <w:rFonts w:asciiTheme="minorEastAsia" w:hAnsiTheme="minorEastAsia" w:hint="eastAsia"/>
                <w:sz w:val="16"/>
                <w:szCs w:val="16"/>
              </w:rPr>
              <w:t>□該当</w:t>
            </w:r>
          </w:p>
        </w:tc>
        <w:tc>
          <w:tcPr>
            <w:tcW w:w="929" w:type="dxa"/>
            <w:vAlign w:val="center"/>
          </w:tcPr>
          <w:p w14:paraId="2A56794B" w14:textId="77777777" w:rsidR="00251EC6" w:rsidRPr="00113DAD" w:rsidRDefault="00251EC6" w:rsidP="00251EC6">
            <w:pPr>
              <w:jc w:val="center"/>
              <w:rPr>
                <w:rFonts w:asciiTheme="minorEastAsia" w:hAnsiTheme="minorEastAsia"/>
                <w:sz w:val="16"/>
                <w:szCs w:val="16"/>
              </w:rPr>
            </w:pPr>
            <w:r w:rsidRPr="00113DAD">
              <w:rPr>
                <w:rFonts w:asciiTheme="minorEastAsia" w:hAnsiTheme="minorEastAsia" w:hint="eastAsia"/>
                <w:sz w:val="16"/>
                <w:szCs w:val="16"/>
              </w:rPr>
              <w:t>□非該当</w:t>
            </w:r>
          </w:p>
        </w:tc>
      </w:tr>
    </w:tbl>
    <w:p w14:paraId="6229BD06" w14:textId="77777777" w:rsidR="00706C67" w:rsidRPr="00F513A9" w:rsidRDefault="00B815D3" w:rsidP="00F513A9">
      <w:pPr>
        <w:ind w:leftChars="-342" w:left="-718" w:rightChars="-236" w:right="-496" w:firstLineChars="85" w:firstLine="204"/>
        <w:rPr>
          <w:rFonts w:asciiTheme="minorEastAsia" w:hAnsiTheme="minorEastAsia"/>
        </w:rPr>
      </w:pPr>
      <w:r>
        <w:rPr>
          <w:rFonts w:hint="eastAsia"/>
          <w:noProof/>
          <w:sz w:val="24"/>
        </w:rPr>
        <mc:AlternateContent>
          <mc:Choice Requires="wps">
            <w:drawing>
              <wp:anchor distT="0" distB="0" distL="114300" distR="114300" simplePos="0" relativeHeight="251661312" behindDoc="0" locked="0" layoutInCell="1" allowOverlap="1" wp14:anchorId="329D2737" wp14:editId="51F6418C">
                <wp:simplePos x="0" y="0"/>
                <wp:positionH relativeFrom="column">
                  <wp:posOffset>4743450</wp:posOffset>
                </wp:positionH>
                <wp:positionV relativeFrom="paragraph">
                  <wp:posOffset>6341745</wp:posOffset>
                </wp:positionV>
                <wp:extent cx="1943100" cy="304800"/>
                <wp:effectExtent l="0" t="0" r="0" b="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2789AA" w14:textId="77777777" w:rsidR="00B815D3" w:rsidRDefault="00B815D3" w:rsidP="00B815D3">
                            <w:r>
                              <w:rPr>
                                <w:rFonts w:hint="eastAsia"/>
                                <w:sz w:val="18"/>
                                <w:szCs w:val="18"/>
                              </w:rPr>
                              <w:t>大きさ　Ａ４判</w:t>
                            </w:r>
                            <w:r w:rsidRPr="0065620A">
                              <w:rPr>
                                <w:rFonts w:hint="eastAsia"/>
                                <w:sz w:val="18"/>
                                <w:szCs w:val="18"/>
                              </w:rPr>
                              <w:t xml:space="preserve">　刷り色　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1BA57C" id="Text Box 11" o:spid="_x0000_s1027" type="#_x0000_t202" style="position:absolute;left:0;text-align:left;margin-left:373.5pt;margin-top:499.35pt;width:153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" stroked="f">
                <v:textbox inset="5.85pt,.7pt,5.85pt,.7pt">
                  <w:txbxContent>
                    <w:p w:rsidR="00B815D3" w:rsidRDefault="00B815D3" w:rsidP="00B815D3">
                      <w:r>
                        <w:rPr>
                          <w:rFonts w:hint="eastAsia"/>
                          <w:sz w:val="18"/>
                          <w:szCs w:val="18"/>
                        </w:rPr>
                        <w:t>大きさ　Ａ４判</w:t>
                      </w:r>
                      <w:r w:rsidRPr="0065620A">
                        <w:rPr>
                          <w:rFonts w:hint="eastAsia"/>
                          <w:sz w:val="18"/>
                          <w:szCs w:val="18"/>
                        </w:rPr>
                        <w:t xml:space="preserve">　刷り色　黒</w:t>
                      </w:r>
                    </w:p>
                  </w:txbxContent>
                </v:textbox>
              </v:shape>
            </w:pict>
          </mc:Fallback>
        </mc:AlternateContent>
      </w:r>
      <w:r w:rsidR="00E06449" w:rsidRPr="00F513A9">
        <w:rPr>
          <w:rFonts w:asciiTheme="minorEastAsia" w:hAnsiTheme="minorEastAsia" w:hint="eastAsia"/>
        </w:rPr>
        <w:t>※</w:t>
      </w:r>
      <w:r w:rsidR="00801E70">
        <w:rPr>
          <w:rFonts w:asciiTheme="minorEastAsia" w:hAnsiTheme="minorEastAsia" w:hint="eastAsia"/>
        </w:rPr>
        <w:t>１から９の各</w:t>
      </w:r>
      <w:r w:rsidR="00E06449" w:rsidRPr="00F513A9">
        <w:rPr>
          <w:rFonts w:asciiTheme="minorEastAsia" w:hAnsiTheme="minorEastAsia" w:hint="eastAsia"/>
        </w:rPr>
        <w:t>項目を確認し、該当または非該当</w:t>
      </w:r>
      <w:r w:rsidR="00873307">
        <w:rPr>
          <w:rFonts w:asciiTheme="minorEastAsia" w:hAnsiTheme="minorEastAsia" w:hint="eastAsia"/>
        </w:rPr>
        <w:t>の□に</w:t>
      </w:r>
      <w:r w:rsidR="00873307">
        <w:rPr>
          <w:rFonts w:ascii="Segoe UI Symbol" w:hAnsi="Segoe UI Symbol" w:cs="Segoe UI Symbol" w:hint="eastAsia"/>
        </w:rPr>
        <w:t>チェックして</w:t>
      </w:r>
      <w:r w:rsidR="00E06449" w:rsidRPr="00F513A9">
        <w:rPr>
          <w:rFonts w:asciiTheme="minorEastAsia" w:hAnsiTheme="minorEastAsia" w:hint="eastAsia"/>
        </w:rPr>
        <w:t>ください。</w:t>
      </w:r>
    </w:p>
    <w:sectPr w:rsidR="00706C67" w:rsidRPr="00F513A9" w:rsidSect="000010E1">
      <w:headerReference w:type="default" r:id="rId7"/>
      <w:pgSz w:w="11906" w:h="16838"/>
      <w:pgMar w:top="540" w:right="1196" w:bottom="360" w:left="1260" w:header="49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36C21" w14:textId="77777777" w:rsidR="00EC17A7" w:rsidRDefault="00EC17A7" w:rsidP="00366653">
      <w:r>
        <w:separator/>
      </w:r>
    </w:p>
  </w:endnote>
  <w:endnote w:type="continuationSeparator" w:id="0">
    <w:p w14:paraId="4D22B7EE" w14:textId="77777777" w:rsidR="00EC17A7" w:rsidRDefault="00EC17A7" w:rsidP="003666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85059E" w14:textId="77777777" w:rsidR="00EC17A7" w:rsidRDefault="00EC17A7" w:rsidP="00366653">
      <w:r>
        <w:separator/>
      </w:r>
    </w:p>
  </w:footnote>
  <w:footnote w:type="continuationSeparator" w:id="0">
    <w:p w14:paraId="21D50CDF" w14:textId="77777777" w:rsidR="00EC17A7" w:rsidRDefault="00EC17A7" w:rsidP="003666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91FDD" w14:textId="77777777" w:rsidR="00CE213A" w:rsidRDefault="00CE213A" w:rsidP="00535A0F">
    <w:pPr>
      <w:pStyle w:val="a4"/>
      <w:ind w:leftChars="-200" w:left="-420"/>
    </w:pPr>
    <w:r>
      <w:rPr>
        <w:rFonts w:hint="eastAsia"/>
      </w:rPr>
      <w:t>様式1</w:t>
    </w:r>
    <w:r>
      <w:t>-5</w:t>
    </w:r>
    <w:r>
      <w:rPr>
        <w:rFonts w:hint="eastAsia"/>
      </w:rPr>
      <w:t>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901143"/>
    <w:multiLevelType w:val="hybridMultilevel"/>
    <w:tmpl w:val="110A2262"/>
    <w:lvl w:ilvl="0" w:tplc="D67E2FC6">
      <w:start w:val="1"/>
      <w:numFmt w:val="decimal"/>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bordersDoNotSurroundHeader/>
  <w:bordersDoNotSurroundFooter/>
  <w:defaultTabStop w:val="840"/>
  <w:evenAndOddHeaders/>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8B5"/>
    <w:rsid w:val="000010E1"/>
    <w:rsid w:val="00015CC4"/>
    <w:rsid w:val="000D555F"/>
    <w:rsid w:val="000D56B2"/>
    <w:rsid w:val="00103960"/>
    <w:rsid w:val="00113DAD"/>
    <w:rsid w:val="0012413D"/>
    <w:rsid w:val="001578AF"/>
    <w:rsid w:val="001746B5"/>
    <w:rsid w:val="001764DE"/>
    <w:rsid w:val="00194EE3"/>
    <w:rsid w:val="001A4141"/>
    <w:rsid w:val="001C59C7"/>
    <w:rsid w:val="001F3C00"/>
    <w:rsid w:val="00251EC6"/>
    <w:rsid w:val="0027026D"/>
    <w:rsid w:val="002854E7"/>
    <w:rsid w:val="002C3ACB"/>
    <w:rsid w:val="002F4949"/>
    <w:rsid w:val="00334639"/>
    <w:rsid w:val="00366653"/>
    <w:rsid w:val="00372B83"/>
    <w:rsid w:val="003F7A78"/>
    <w:rsid w:val="00403548"/>
    <w:rsid w:val="00404F9A"/>
    <w:rsid w:val="0044799C"/>
    <w:rsid w:val="004975D2"/>
    <w:rsid w:val="004C4E44"/>
    <w:rsid w:val="004E3D8F"/>
    <w:rsid w:val="00535A0F"/>
    <w:rsid w:val="005F4EF0"/>
    <w:rsid w:val="00605A8D"/>
    <w:rsid w:val="00607AA9"/>
    <w:rsid w:val="006770AD"/>
    <w:rsid w:val="006B2740"/>
    <w:rsid w:val="00706C67"/>
    <w:rsid w:val="00707309"/>
    <w:rsid w:val="00783739"/>
    <w:rsid w:val="007838B5"/>
    <w:rsid w:val="007951B5"/>
    <w:rsid w:val="00801E70"/>
    <w:rsid w:val="00873307"/>
    <w:rsid w:val="008E5500"/>
    <w:rsid w:val="008F5DE1"/>
    <w:rsid w:val="00A741FF"/>
    <w:rsid w:val="00AA4CF0"/>
    <w:rsid w:val="00AE3BFB"/>
    <w:rsid w:val="00AF2CB4"/>
    <w:rsid w:val="00B815D3"/>
    <w:rsid w:val="00B91F04"/>
    <w:rsid w:val="00BC7C39"/>
    <w:rsid w:val="00C77CED"/>
    <w:rsid w:val="00C922A6"/>
    <w:rsid w:val="00CB40A7"/>
    <w:rsid w:val="00CE213A"/>
    <w:rsid w:val="00D56C5C"/>
    <w:rsid w:val="00E06449"/>
    <w:rsid w:val="00E30B8D"/>
    <w:rsid w:val="00EC17A7"/>
    <w:rsid w:val="00F16653"/>
    <w:rsid w:val="00F513A9"/>
    <w:rsid w:val="00F754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33ED55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838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66653"/>
    <w:pPr>
      <w:tabs>
        <w:tab w:val="center" w:pos="4252"/>
        <w:tab w:val="right" w:pos="8504"/>
      </w:tabs>
      <w:snapToGrid w:val="0"/>
    </w:pPr>
  </w:style>
  <w:style w:type="character" w:customStyle="1" w:styleId="a5">
    <w:name w:val="ヘッダー (文字)"/>
    <w:basedOn w:val="a0"/>
    <w:link w:val="a4"/>
    <w:uiPriority w:val="99"/>
    <w:rsid w:val="00366653"/>
  </w:style>
  <w:style w:type="paragraph" w:styleId="a6">
    <w:name w:val="footer"/>
    <w:basedOn w:val="a"/>
    <w:link w:val="a7"/>
    <w:uiPriority w:val="99"/>
    <w:unhideWhenUsed/>
    <w:rsid w:val="00366653"/>
    <w:pPr>
      <w:tabs>
        <w:tab w:val="center" w:pos="4252"/>
        <w:tab w:val="right" w:pos="8504"/>
      </w:tabs>
      <w:snapToGrid w:val="0"/>
    </w:pPr>
  </w:style>
  <w:style w:type="character" w:customStyle="1" w:styleId="a7">
    <w:name w:val="フッター (文字)"/>
    <w:basedOn w:val="a0"/>
    <w:link w:val="a6"/>
    <w:uiPriority w:val="99"/>
    <w:rsid w:val="00366653"/>
  </w:style>
  <w:style w:type="paragraph" w:styleId="a8">
    <w:name w:val="Balloon Text"/>
    <w:basedOn w:val="a"/>
    <w:link w:val="a9"/>
    <w:uiPriority w:val="99"/>
    <w:semiHidden/>
    <w:unhideWhenUsed/>
    <w:rsid w:val="001C59C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C59C7"/>
    <w:rPr>
      <w:rFonts w:asciiTheme="majorHAnsi" w:eastAsiaTheme="majorEastAsia" w:hAnsiTheme="majorHAnsi" w:cstheme="majorBidi"/>
      <w:sz w:val="18"/>
      <w:szCs w:val="18"/>
    </w:rPr>
  </w:style>
  <w:style w:type="paragraph" w:styleId="aa">
    <w:name w:val="List Paragraph"/>
    <w:basedOn w:val="a"/>
    <w:uiPriority w:val="34"/>
    <w:qFormat/>
    <w:rsid w:val="00B91F0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1</Pages>
  <Words>1046</Words>
  <Characters>1052</Characters>
  <Application>Microsoft Office Word</Application>
  <DocSecurity>0</DocSecurity>
  <Lines>64</Lines>
  <Paragraphs>47</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11</cp:revision>
  <cp:lastPrinted>2021-06-28T05:22:00Z</cp:lastPrinted>
  <dcterms:created xsi:type="dcterms:W3CDTF">2021-06-14T08:09:00Z</dcterms:created>
  <dcterms:modified xsi:type="dcterms:W3CDTF">2021-07-27T01:21:00Z</dcterms:modified>
  <cp:category/>
</cp:coreProperties>
</file>